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5E" w:rsidRPr="00F0765E" w:rsidRDefault="00F0765E" w:rsidP="00F0765E">
      <w:pPr>
        <w:pStyle w:val="ConsPlusTitle"/>
        <w:jc w:val="center"/>
        <w:rPr>
          <w:rFonts w:ascii="Times New Roman" w:hAnsi="Times New Roman" w:cs="Times New Roman"/>
          <w:sz w:val="24"/>
          <w:szCs w:val="24"/>
        </w:rPr>
      </w:pPr>
      <w:r w:rsidRPr="00F0765E">
        <w:rPr>
          <w:rFonts w:ascii="Times New Roman" w:hAnsi="Times New Roman" w:cs="Times New Roman"/>
          <w:sz w:val="24"/>
          <w:szCs w:val="24"/>
        </w:rPr>
        <w:t>ДОГОВОР</w:t>
      </w:r>
    </w:p>
    <w:p w:rsidR="00F0765E" w:rsidRPr="00F0765E" w:rsidRDefault="00F0765E" w:rsidP="00F0765E">
      <w:pPr>
        <w:pStyle w:val="ConsPlusTitle"/>
        <w:jc w:val="center"/>
        <w:rPr>
          <w:rFonts w:ascii="Times New Roman" w:hAnsi="Times New Roman" w:cs="Times New Roman"/>
          <w:sz w:val="24"/>
          <w:szCs w:val="24"/>
        </w:rPr>
      </w:pPr>
      <w:r w:rsidRPr="00F0765E">
        <w:rPr>
          <w:rFonts w:ascii="Times New Roman" w:hAnsi="Times New Roman" w:cs="Times New Roman"/>
          <w:sz w:val="24"/>
          <w:szCs w:val="24"/>
        </w:rPr>
        <w:t>о подключении (технологическом присоединении) объектов</w:t>
      </w:r>
    </w:p>
    <w:p w:rsidR="00F0765E" w:rsidRPr="00F0765E" w:rsidRDefault="00F0765E" w:rsidP="00F0765E">
      <w:pPr>
        <w:pStyle w:val="ConsPlusTitle"/>
        <w:jc w:val="center"/>
        <w:rPr>
          <w:rFonts w:ascii="Times New Roman" w:hAnsi="Times New Roman" w:cs="Times New Roman"/>
          <w:sz w:val="24"/>
          <w:szCs w:val="24"/>
        </w:rPr>
      </w:pPr>
      <w:r w:rsidRPr="00F0765E">
        <w:rPr>
          <w:rFonts w:ascii="Times New Roman" w:hAnsi="Times New Roman" w:cs="Times New Roman"/>
          <w:sz w:val="24"/>
          <w:szCs w:val="24"/>
        </w:rPr>
        <w:t>капитального строительства к сети газораспределения</w:t>
      </w:r>
      <w:r>
        <w:rPr>
          <w:rFonts w:ascii="Times New Roman" w:hAnsi="Times New Roman" w:cs="Times New Roman"/>
          <w:sz w:val="24"/>
          <w:szCs w:val="24"/>
        </w:rPr>
        <w:t xml:space="preserve"> </w:t>
      </w:r>
      <w:r w:rsidR="00F44527">
        <w:rPr>
          <w:rFonts w:ascii="Times New Roman" w:hAnsi="Times New Roman"/>
          <w:sz w:val="24"/>
          <w:szCs w:val="24"/>
        </w:rPr>
        <w:t>№ ТОГ-_________</w:t>
      </w:r>
      <w:r w:rsidRPr="00FF3A06">
        <w:rPr>
          <w:rFonts w:ascii="Times New Roman" w:hAnsi="Times New Roman"/>
          <w:sz w:val="24"/>
          <w:szCs w:val="24"/>
        </w:rPr>
        <w:t>______</w:t>
      </w:r>
      <w:r>
        <w:rPr>
          <w:rFonts w:ascii="Times New Roman" w:hAnsi="Times New Roman"/>
          <w:sz w:val="24"/>
          <w:szCs w:val="24"/>
        </w:rPr>
        <w:t>_</w:t>
      </w:r>
    </w:p>
    <w:p w:rsidR="00F0765E" w:rsidRPr="00F0765E" w:rsidRDefault="00F0765E" w:rsidP="00F0765E">
      <w:pPr>
        <w:pStyle w:val="ConsPlusNormal"/>
        <w:jc w:val="both"/>
        <w:rPr>
          <w:rFonts w:ascii="Times New Roman" w:hAnsi="Times New Roman" w:cs="Times New Roman"/>
          <w:sz w:val="24"/>
          <w:szCs w:val="24"/>
        </w:rPr>
      </w:pPr>
    </w:p>
    <w:p w:rsidR="00F0765E" w:rsidRPr="00F0765E" w:rsidRDefault="0002463D" w:rsidP="00F0765E">
      <w:pPr>
        <w:pStyle w:val="ConsPlusNonformat"/>
        <w:rPr>
          <w:rFonts w:ascii="Times New Roman" w:hAnsi="Times New Roman" w:cs="Times New Roman"/>
          <w:sz w:val="24"/>
          <w:szCs w:val="24"/>
        </w:rPr>
      </w:pPr>
      <w:r>
        <w:rPr>
          <w:rFonts w:ascii="Times New Roman" w:hAnsi="Times New Roman" w:cs="Times New Roman"/>
          <w:sz w:val="24"/>
          <w:szCs w:val="24"/>
        </w:rPr>
        <w:t xml:space="preserve">                    г. Тверь</w:t>
      </w:r>
      <w:r w:rsidR="00F0765E" w:rsidRPr="00F0765E">
        <w:rPr>
          <w:rFonts w:ascii="Times New Roman" w:hAnsi="Times New Roman" w:cs="Times New Roman"/>
          <w:sz w:val="24"/>
          <w:szCs w:val="24"/>
        </w:rPr>
        <w:t xml:space="preserve">      </w:t>
      </w:r>
      <w:r w:rsidR="00F0765E">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          </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  "__" ______________ 20__ г.</w:t>
      </w:r>
    </w:p>
    <w:p w:rsidR="00F0765E" w:rsidRPr="00F0765E" w:rsidRDefault="00F0765E" w:rsidP="00F0765E">
      <w:pPr>
        <w:pStyle w:val="ConsPlusNonformat"/>
        <w:jc w:val="both"/>
        <w:rPr>
          <w:rFonts w:ascii="Times New Roman" w:hAnsi="Times New Roman" w:cs="Times New Roman"/>
          <w:sz w:val="24"/>
          <w:szCs w:val="24"/>
        </w:rPr>
      </w:pPr>
      <w:proofErr w:type="gramStart"/>
      <w:r w:rsidRPr="00F0765E">
        <w:rPr>
          <w:rFonts w:ascii="Times New Roman" w:hAnsi="Times New Roman" w:cs="Times New Roman"/>
          <w:sz w:val="24"/>
          <w:szCs w:val="24"/>
        </w:rPr>
        <w:t xml:space="preserve">(место заключения настоящего                   </w:t>
      </w:r>
      <w:r>
        <w:rPr>
          <w:rFonts w:ascii="Times New Roman" w:hAnsi="Times New Roman" w:cs="Times New Roman"/>
          <w:sz w:val="24"/>
          <w:szCs w:val="24"/>
        </w:rPr>
        <w:t xml:space="preserve">                                </w:t>
      </w:r>
      <w:r w:rsidRPr="00F0765E">
        <w:rPr>
          <w:rFonts w:ascii="Times New Roman" w:hAnsi="Times New Roman" w:cs="Times New Roman"/>
          <w:sz w:val="24"/>
          <w:szCs w:val="24"/>
        </w:rPr>
        <w:t xml:space="preserve"> (дата заключения настоящего</w:t>
      </w:r>
      <w:proofErr w:type="gramEnd"/>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 xml:space="preserve">договора)                                     </w:t>
      </w:r>
      <w:r>
        <w:rPr>
          <w:rFonts w:ascii="Times New Roman" w:hAnsi="Times New Roman" w:cs="Times New Roman"/>
          <w:sz w:val="24"/>
          <w:szCs w:val="24"/>
        </w:rPr>
        <w:t xml:space="preserve">                                                     </w:t>
      </w:r>
      <w:r w:rsidRPr="00F0765E">
        <w:rPr>
          <w:rFonts w:ascii="Times New Roman" w:hAnsi="Times New Roman" w:cs="Times New Roman"/>
          <w:sz w:val="24"/>
          <w:szCs w:val="24"/>
        </w:rPr>
        <w:t xml:space="preserve">  договора)</w:t>
      </w:r>
      <w:proofErr w:type="gramEnd"/>
    </w:p>
    <w:p w:rsidR="00F0765E" w:rsidRPr="00F0765E" w:rsidRDefault="00F0765E" w:rsidP="00F0765E">
      <w:pPr>
        <w:pStyle w:val="ConsPlusNonformat"/>
        <w:jc w:val="both"/>
        <w:rPr>
          <w:rFonts w:ascii="Times New Roman" w:hAnsi="Times New Roman" w:cs="Times New Roman"/>
          <w:sz w:val="24"/>
          <w:szCs w:val="24"/>
        </w:rPr>
      </w:pPr>
    </w:p>
    <w:p w:rsidR="0002463D" w:rsidRDefault="0002463D" w:rsidP="00F0765E">
      <w:pPr>
        <w:pStyle w:val="ConsPlusNonformat"/>
        <w:jc w:val="both"/>
        <w:rPr>
          <w:rFonts w:ascii="Times New Roman" w:hAnsi="Times New Roman" w:cs="Times New Roman"/>
          <w:sz w:val="24"/>
          <w:szCs w:val="24"/>
        </w:rPr>
      </w:pPr>
      <w:r>
        <w:rPr>
          <w:rFonts w:ascii="Times New Roman" w:hAnsi="Times New Roman"/>
          <w:b/>
          <w:sz w:val="24"/>
          <w:szCs w:val="24"/>
        </w:rPr>
        <w:t xml:space="preserve">            А</w:t>
      </w:r>
      <w:r w:rsidRPr="00E25DA9">
        <w:rPr>
          <w:rFonts w:ascii="Times New Roman" w:hAnsi="Times New Roman"/>
          <w:b/>
          <w:sz w:val="24"/>
          <w:szCs w:val="24"/>
        </w:rPr>
        <w:t>кционерное общество «Газпром газораспределение Тверь»</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именуемое в дальнейшем </w:t>
      </w:r>
      <w:r>
        <w:rPr>
          <w:rFonts w:ascii="Times New Roman" w:hAnsi="Times New Roman" w:cs="Times New Roman"/>
          <w:sz w:val="24"/>
          <w:szCs w:val="24"/>
        </w:rPr>
        <w:t>«И</w:t>
      </w:r>
      <w:r w:rsidR="00F0765E" w:rsidRPr="00F0765E">
        <w:rPr>
          <w:rFonts w:ascii="Times New Roman" w:hAnsi="Times New Roman" w:cs="Times New Roman"/>
          <w:sz w:val="24"/>
          <w:szCs w:val="24"/>
        </w:rPr>
        <w:t>сполнител</w:t>
      </w:r>
      <w:r>
        <w:rPr>
          <w:rFonts w:ascii="Times New Roman" w:hAnsi="Times New Roman" w:cs="Times New Roman"/>
          <w:sz w:val="24"/>
          <w:szCs w:val="24"/>
        </w:rPr>
        <w:t>ь»</w:t>
      </w:r>
      <w:r w:rsidR="00F0765E" w:rsidRPr="00F0765E">
        <w:rPr>
          <w:rFonts w:ascii="Times New Roman" w:hAnsi="Times New Roman" w:cs="Times New Roman"/>
          <w:sz w:val="24"/>
          <w:szCs w:val="24"/>
        </w:rPr>
        <w:t xml:space="preserve">, в лице </w:t>
      </w:r>
      <w:r w:rsidR="00CD3BE0">
        <w:rPr>
          <w:rFonts w:ascii="Times New Roman" w:hAnsi="Times New Roman"/>
          <w:sz w:val="24"/>
          <w:szCs w:val="24"/>
        </w:rPr>
        <w:t>_____</w:t>
      </w:r>
      <w:r w:rsidR="00F0765E" w:rsidRPr="00F0765E">
        <w:rPr>
          <w:rFonts w:ascii="Times New Roman" w:hAnsi="Times New Roman" w:cs="Times New Roman"/>
          <w:sz w:val="24"/>
          <w:szCs w:val="24"/>
        </w:rPr>
        <w:t>,</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действующего на основании </w:t>
      </w:r>
      <w:r w:rsidR="00CD3BE0">
        <w:rPr>
          <w:rFonts w:ascii="Times New Roman" w:hAnsi="Times New Roman"/>
          <w:sz w:val="24"/>
          <w:szCs w:val="24"/>
        </w:rPr>
        <w:t>______</w:t>
      </w:r>
      <w:r w:rsidR="00F0765E" w:rsidRPr="00F0765E">
        <w:rPr>
          <w:rFonts w:ascii="Times New Roman" w:hAnsi="Times New Roman" w:cs="Times New Roman"/>
          <w:sz w:val="24"/>
          <w:szCs w:val="24"/>
        </w:rPr>
        <w:t>,</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с одной стороны, </w:t>
      </w:r>
    </w:p>
    <w:p w:rsidR="0002463D"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и </w:t>
      </w:r>
    </w:p>
    <w:p w:rsidR="00F0765E" w:rsidRPr="00F0765E" w:rsidRDefault="0002463D" w:rsidP="00F076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__________________________________________________________________________,</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(фамилия, имя, отчество физического лица или полное наименование</w:t>
      </w:r>
      <w:proofErr w:type="gramEnd"/>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юридического лица, номер записи в Едином государственном реестре</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юридических лиц с указанием фамилии, имени, отчества лица, действующего</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от имени этого юридического лица, наименование и реквизиты документа,</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на </w:t>
      </w:r>
      <w:proofErr w:type="gramStart"/>
      <w:r w:rsidRPr="00F0765E">
        <w:rPr>
          <w:rFonts w:ascii="Times New Roman" w:hAnsi="Times New Roman" w:cs="Times New Roman"/>
          <w:sz w:val="24"/>
          <w:szCs w:val="24"/>
        </w:rPr>
        <w:t>основании</w:t>
      </w:r>
      <w:proofErr w:type="gramEnd"/>
      <w:r w:rsidRPr="00F0765E">
        <w:rPr>
          <w:rFonts w:ascii="Times New Roman" w:hAnsi="Times New Roman" w:cs="Times New Roman"/>
          <w:sz w:val="24"/>
          <w:szCs w:val="24"/>
        </w:rPr>
        <w:t xml:space="preserve"> которого он действует, либо фамилия, имя, отчество</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индивидуального предпринимателя, номер записи в </w:t>
      </w:r>
      <w:proofErr w:type="gramStart"/>
      <w:r w:rsidRPr="00F0765E">
        <w:rPr>
          <w:rFonts w:ascii="Times New Roman" w:hAnsi="Times New Roman" w:cs="Times New Roman"/>
          <w:sz w:val="24"/>
          <w:szCs w:val="24"/>
        </w:rPr>
        <w:t>Едином</w:t>
      </w:r>
      <w:proofErr w:type="gramEnd"/>
      <w:r w:rsidRPr="00F0765E">
        <w:rPr>
          <w:rFonts w:ascii="Times New Roman" w:hAnsi="Times New Roman" w:cs="Times New Roman"/>
          <w:sz w:val="24"/>
          <w:szCs w:val="24"/>
        </w:rPr>
        <w:t xml:space="preserve"> государственном</w:t>
      </w:r>
    </w:p>
    <w:p w:rsid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реестре</w:t>
      </w:r>
      <w:proofErr w:type="gramEnd"/>
      <w:r w:rsidRPr="00F0765E">
        <w:rPr>
          <w:rFonts w:ascii="Times New Roman" w:hAnsi="Times New Roman" w:cs="Times New Roman"/>
          <w:sz w:val="24"/>
          <w:szCs w:val="24"/>
        </w:rPr>
        <w:t xml:space="preserve"> индивидуальных предпринимателей и дата ее внесения в реестр)</w:t>
      </w:r>
    </w:p>
    <w:p w:rsidR="0002463D" w:rsidRPr="00F0765E" w:rsidRDefault="0002463D" w:rsidP="00F0765E">
      <w:pPr>
        <w:pStyle w:val="ConsPlusNonformat"/>
        <w:jc w:val="both"/>
        <w:rPr>
          <w:rFonts w:ascii="Times New Roman" w:hAnsi="Times New Roman" w:cs="Times New Roman"/>
          <w:sz w:val="24"/>
          <w:szCs w:val="24"/>
        </w:rPr>
      </w:pP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именуемый в дальнейшем </w:t>
      </w:r>
      <w:r w:rsidR="0002463D">
        <w:rPr>
          <w:rFonts w:ascii="Times New Roman" w:hAnsi="Times New Roman" w:cs="Times New Roman"/>
          <w:sz w:val="24"/>
          <w:szCs w:val="24"/>
        </w:rPr>
        <w:t>«З</w:t>
      </w:r>
      <w:r w:rsidRPr="00F0765E">
        <w:rPr>
          <w:rFonts w:ascii="Times New Roman" w:hAnsi="Times New Roman" w:cs="Times New Roman"/>
          <w:sz w:val="24"/>
          <w:szCs w:val="24"/>
        </w:rPr>
        <w:t>аявител</w:t>
      </w:r>
      <w:r w:rsidR="0002463D">
        <w:rPr>
          <w:rFonts w:ascii="Times New Roman" w:hAnsi="Times New Roman" w:cs="Times New Roman"/>
          <w:sz w:val="24"/>
          <w:szCs w:val="24"/>
        </w:rPr>
        <w:t>ь»</w:t>
      </w:r>
      <w:r w:rsidRPr="00F0765E">
        <w:rPr>
          <w:rFonts w:ascii="Times New Roman" w:hAnsi="Times New Roman" w:cs="Times New Roman"/>
          <w:sz w:val="24"/>
          <w:szCs w:val="24"/>
        </w:rPr>
        <w:t>, с другой стороны, именуемые в дальнейшем</w:t>
      </w:r>
      <w:r w:rsidR="0002463D">
        <w:rPr>
          <w:rFonts w:ascii="Times New Roman" w:hAnsi="Times New Roman" w:cs="Times New Roman"/>
          <w:sz w:val="24"/>
          <w:szCs w:val="24"/>
        </w:rPr>
        <w:t xml:space="preserve"> </w:t>
      </w:r>
      <w:r w:rsidRPr="00F0765E">
        <w:rPr>
          <w:rFonts w:ascii="Times New Roman" w:hAnsi="Times New Roman" w:cs="Times New Roman"/>
          <w:sz w:val="24"/>
          <w:szCs w:val="24"/>
        </w:rPr>
        <w:t>сторонами, заключили настоящий договор о нижеследующем:</w:t>
      </w:r>
    </w:p>
    <w:p w:rsidR="00F0765E" w:rsidRPr="00F0765E" w:rsidRDefault="00F0765E" w:rsidP="00F0765E">
      <w:pPr>
        <w:pStyle w:val="ConsPlusNormal"/>
        <w:jc w:val="both"/>
        <w:rPr>
          <w:rFonts w:ascii="Times New Roman" w:hAnsi="Times New Roman" w:cs="Times New Roman"/>
          <w:sz w:val="24"/>
          <w:szCs w:val="24"/>
        </w:rPr>
      </w:pPr>
    </w:p>
    <w:p w:rsidR="00F0765E" w:rsidRPr="00F0765E" w:rsidRDefault="00F0765E" w:rsidP="00B445EA">
      <w:pPr>
        <w:pStyle w:val="ConsPlusNormal"/>
        <w:jc w:val="center"/>
        <w:outlineLvl w:val="1"/>
        <w:rPr>
          <w:rFonts w:ascii="Times New Roman" w:hAnsi="Times New Roman" w:cs="Times New Roman"/>
          <w:b/>
          <w:sz w:val="24"/>
          <w:szCs w:val="24"/>
        </w:rPr>
      </w:pPr>
      <w:r w:rsidRPr="00F0765E">
        <w:rPr>
          <w:rFonts w:ascii="Times New Roman" w:hAnsi="Times New Roman" w:cs="Times New Roman"/>
          <w:b/>
          <w:sz w:val="24"/>
          <w:szCs w:val="24"/>
        </w:rPr>
        <w:t>I. Предмет настоящего договора</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1.  По  настоящему договору исполнитель принимает на себя обязательства</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по   подключению   (технологическому  присоединению)  объекта  капитального</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строительства _____________________________________________________________</w:t>
      </w:r>
      <w:r w:rsidR="00B445EA">
        <w:rPr>
          <w:rFonts w:ascii="Times New Roman" w:hAnsi="Times New Roman" w:cs="Times New Roman"/>
          <w:sz w:val="24"/>
          <w:szCs w:val="24"/>
        </w:rPr>
        <w:t>____</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 xml:space="preserve"> (наименование объекта капитального строительства)</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(далее  -  объект капитального строительства)  к  сети   газораспределения,</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принадлежащей   исполнителю   на  праве  собственности  или  ином  законном</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основании,   с   учетом   максимальной  нагрузки  (часовым  расходом  газа)</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газоиспользующего оборудования.</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Заявитель  принимает  на  себя  обязательства по обеспечению готовности</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объекта   капитального   строительства   к   подключению  (технологическому</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присоединению) в пределах границ  принадлежащего  ему  земельного  участка:</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___________________________________________________________________________</w:t>
      </w:r>
      <w:r w:rsidR="00B445EA">
        <w:rPr>
          <w:rFonts w:ascii="Times New Roman" w:hAnsi="Times New Roman" w:cs="Times New Roman"/>
          <w:sz w:val="24"/>
          <w:szCs w:val="24"/>
        </w:rPr>
        <w:t>__</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(указать адрес: область, район, насе</w:t>
      </w:r>
      <w:r w:rsidR="00B445EA">
        <w:rPr>
          <w:rFonts w:ascii="Times New Roman" w:hAnsi="Times New Roman" w:cs="Times New Roman"/>
          <w:sz w:val="24"/>
          <w:szCs w:val="24"/>
        </w:rPr>
        <w:t>ленный пункт, улица, дом и (или)</w:t>
      </w:r>
      <w:proofErr w:type="gramEnd"/>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кадастровый номер и адрес земельного участка)</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в соответствии с условиями настоящего договора,  а  также  оплатить  услуги</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по подключению (технологическому присоединению).</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638" w:history="1">
        <w:r w:rsidRPr="00F0765E">
          <w:rPr>
            <w:rFonts w:ascii="Times New Roman" w:hAnsi="Times New Roman" w:cs="Times New Roman"/>
            <w:color w:val="0000FF"/>
            <w:sz w:val="24"/>
            <w:szCs w:val="24"/>
          </w:rPr>
          <w:t>приложению N 1</w:t>
        </w:r>
      </w:hyperlink>
      <w:r w:rsidRPr="00F0765E">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Срок действия технических условий составляет ________ г. со дня заключения настоящего договора.</w:t>
      </w:r>
    </w:p>
    <w:p w:rsidR="00F0765E" w:rsidRPr="00F0765E" w:rsidRDefault="00F0765E" w:rsidP="00B445EA">
      <w:pPr>
        <w:pStyle w:val="ConsPlusNormal"/>
        <w:jc w:val="both"/>
        <w:rPr>
          <w:rFonts w:ascii="Times New Roman" w:hAnsi="Times New Roman" w:cs="Times New Roman"/>
          <w:sz w:val="24"/>
          <w:szCs w:val="24"/>
        </w:rPr>
      </w:pPr>
      <w:bookmarkStart w:id="0" w:name="P405"/>
      <w:bookmarkEnd w:id="0"/>
      <w:r w:rsidRPr="00F0765E">
        <w:rPr>
          <w:rFonts w:ascii="Times New Roman" w:hAnsi="Times New Roman" w:cs="Times New Roman"/>
          <w:sz w:val="24"/>
          <w:szCs w:val="24"/>
        </w:rPr>
        <w:t>3. Срок выполнения мероприятий по подключению (технологическому присоединению) объекта капитального строительства и пуску газа составляет ________ со дня заключения настоящего договора.</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4. Под точкой подключения (технологического присоединения) в настоящем договоре </w:t>
      </w:r>
      <w:r w:rsidRPr="00F0765E">
        <w:rPr>
          <w:rFonts w:ascii="Times New Roman" w:hAnsi="Times New Roman" w:cs="Times New Roman"/>
          <w:sz w:val="24"/>
          <w:szCs w:val="24"/>
        </w:rPr>
        <w:lastRenderedPageBreak/>
        <w:t>понимается место соединения сети газораспределения исполнителя с сетью газопотребления объекта капитального строительства.</w:t>
      </w:r>
    </w:p>
    <w:p w:rsidR="00F0765E" w:rsidRPr="00F0765E" w:rsidRDefault="00F0765E" w:rsidP="00B445EA">
      <w:pPr>
        <w:pStyle w:val="ConsPlusNormal"/>
        <w:jc w:val="both"/>
        <w:rPr>
          <w:rFonts w:ascii="Times New Roman" w:hAnsi="Times New Roman" w:cs="Times New Roman"/>
          <w:sz w:val="24"/>
          <w:szCs w:val="24"/>
        </w:rPr>
      </w:pPr>
    </w:p>
    <w:p w:rsidR="00F0765E" w:rsidRPr="00CF3D2B" w:rsidRDefault="00F0765E" w:rsidP="00B445EA">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II. Обязанности и права сторон</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5. Исполнитель обязан:</w:t>
      </w:r>
    </w:p>
    <w:p w:rsidR="00F0765E" w:rsidRPr="00F0765E" w:rsidRDefault="00B445EA" w:rsidP="00917261">
      <w:pPr>
        <w:pStyle w:val="ConsPlusNormal"/>
        <w:numPr>
          <w:ilvl w:val="1"/>
          <w:numId w:val="4"/>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405" w:history="1">
        <w:r w:rsidRPr="00F0765E">
          <w:rPr>
            <w:rFonts w:ascii="Times New Roman" w:hAnsi="Times New Roman" w:cs="Times New Roman"/>
            <w:color w:val="0000FF"/>
            <w:sz w:val="24"/>
            <w:szCs w:val="24"/>
          </w:rPr>
          <w:t>пунктом 3</w:t>
        </w:r>
      </w:hyperlink>
      <w:r w:rsidRPr="00F0765E">
        <w:rPr>
          <w:rFonts w:ascii="Times New Roman" w:hAnsi="Times New Roman" w:cs="Times New Roman"/>
          <w:sz w:val="24"/>
          <w:szCs w:val="24"/>
        </w:rPr>
        <w:t xml:space="preserve"> настоящего договора;</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F0765E">
        <w:rPr>
          <w:rFonts w:ascii="Times New Roman" w:hAnsi="Times New Roman" w:cs="Times New Roman"/>
          <w:sz w:val="24"/>
          <w:szCs w:val="24"/>
        </w:rPr>
        <w:t>позднее</w:t>
      </w:r>
      <w:proofErr w:type="gramEnd"/>
      <w:r w:rsidRPr="00F0765E">
        <w:rPr>
          <w:rFonts w:ascii="Times New Roman" w:hAnsi="Times New Roman" w:cs="Times New Roman"/>
          <w:sz w:val="24"/>
          <w:szCs w:val="24"/>
        </w:rPr>
        <w:t xml:space="preserve">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форме согласно </w:t>
      </w:r>
      <w:hyperlink w:anchor="P693" w:history="1">
        <w:r w:rsidRPr="00F0765E">
          <w:rPr>
            <w:rFonts w:ascii="Times New Roman" w:hAnsi="Times New Roman" w:cs="Times New Roman"/>
            <w:color w:val="0000FF"/>
            <w:sz w:val="24"/>
            <w:szCs w:val="24"/>
          </w:rPr>
          <w:t>приложению N 2</w:t>
        </w:r>
      </w:hyperlink>
      <w:r w:rsidRPr="00F0765E">
        <w:rPr>
          <w:rFonts w:ascii="Times New Roman" w:hAnsi="Times New Roman" w:cs="Times New Roman"/>
          <w:sz w:val="24"/>
          <w:szCs w:val="24"/>
        </w:rPr>
        <w:t xml:space="preserve"> (далее - акт о готовности сетей), являющийся неотъемлемой частью настоящего договора;</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дней со дня получения запроса заявителя в письменной форме;</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0765E" w:rsidRDefault="00B445EA" w:rsidP="00917261">
      <w:pPr>
        <w:pStyle w:val="ConsPlusNormal"/>
        <w:numPr>
          <w:ilvl w:val="1"/>
          <w:numId w:val="4"/>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по форме согласно </w:t>
      </w:r>
      <w:hyperlink w:anchor="P810" w:history="1">
        <w:r w:rsidR="00F0765E" w:rsidRPr="00F0765E">
          <w:rPr>
            <w:rFonts w:ascii="Times New Roman" w:hAnsi="Times New Roman" w:cs="Times New Roman"/>
            <w:color w:val="0000FF"/>
            <w:sz w:val="24"/>
            <w:szCs w:val="24"/>
          </w:rPr>
          <w:t>приложению N 3</w:t>
        </w:r>
      </w:hyperlink>
      <w:r w:rsidR="00F0765E" w:rsidRPr="00F0765E">
        <w:rPr>
          <w:rFonts w:ascii="Times New Roman" w:hAnsi="Times New Roman" w:cs="Times New Roman"/>
          <w:sz w:val="24"/>
          <w:szCs w:val="24"/>
        </w:rPr>
        <w:t xml:space="preserve"> (далее - акт о подключении), являющийся неотъемлемой частью настоящего договора.</w:t>
      </w:r>
    </w:p>
    <w:p w:rsidR="00917261" w:rsidRPr="00F0765E" w:rsidRDefault="00917261" w:rsidP="00917261">
      <w:pPr>
        <w:pStyle w:val="ConsPlusNormal"/>
        <w:ind w:left="567"/>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6. Исполнитель вправе:</w:t>
      </w:r>
    </w:p>
    <w:p w:rsidR="00F0765E" w:rsidRPr="00F0765E" w:rsidRDefault="00917261" w:rsidP="009172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6.1.  </w:t>
      </w:r>
      <w:r w:rsidR="00F0765E" w:rsidRPr="00F0765E">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rsidR="00F0765E" w:rsidRDefault="00917261" w:rsidP="009172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6.2. </w:t>
      </w:r>
      <w:r w:rsidR="00F0765E" w:rsidRPr="00F0765E">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rsidR="00917261" w:rsidRPr="00F0765E"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lastRenderedPageBreak/>
        <w:t>7. Заявитель обязан:</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7.1. </w:t>
      </w:r>
      <w:r w:rsidR="00F0765E" w:rsidRPr="00F0765E">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7.2. </w:t>
      </w:r>
      <w:r w:rsidR="00F0765E" w:rsidRPr="00F0765E">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7.3. </w:t>
      </w:r>
      <w:r w:rsidR="00F0765E" w:rsidRPr="00F0765E">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7.4. </w:t>
      </w:r>
      <w:r w:rsidR="00F0765E" w:rsidRPr="00F0765E">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7.5. </w:t>
      </w:r>
      <w:r w:rsidR="00F0765E" w:rsidRPr="00F0765E">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7.6. </w:t>
      </w:r>
      <w:r w:rsidR="00F0765E" w:rsidRPr="00F0765E">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7.7. </w:t>
      </w:r>
      <w:r w:rsidR="00F0765E" w:rsidRPr="00F0765E">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7.8. </w:t>
      </w:r>
      <w:r w:rsidR="00F0765E" w:rsidRPr="00F0765E">
        <w:rPr>
          <w:rFonts w:ascii="Times New Roman" w:hAnsi="Times New Roman" w:cs="Times New Roman"/>
          <w:sz w:val="24"/>
          <w:szCs w:val="24"/>
        </w:rPr>
        <w:t xml:space="preserve">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w:t>
      </w:r>
      <w:r w:rsidR="00215D19">
        <w:rPr>
          <w:rFonts w:ascii="Times New Roman" w:hAnsi="Times New Roman" w:cs="Times New Roman"/>
          <w:sz w:val="24"/>
          <w:szCs w:val="24"/>
        </w:rPr>
        <w:t>14</w:t>
      </w:r>
      <w:r w:rsidR="00F0765E" w:rsidRPr="00F0765E">
        <w:rPr>
          <w:rFonts w:ascii="Times New Roman" w:hAnsi="Times New Roman" w:cs="Times New Roman"/>
          <w:sz w:val="24"/>
          <w:szCs w:val="24"/>
        </w:rPr>
        <w:t xml:space="preserve"> дней до дня подключения;</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7.9. </w:t>
      </w:r>
      <w:r w:rsidR="00F0765E" w:rsidRPr="00F0765E">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7.10. </w:t>
      </w:r>
      <w:r w:rsidR="00F0765E" w:rsidRPr="00F0765E">
        <w:rPr>
          <w:rFonts w:ascii="Times New Roman" w:hAnsi="Times New Roman" w:cs="Times New Roman"/>
          <w:sz w:val="24"/>
          <w:szCs w:val="24"/>
        </w:rPr>
        <w:t>подписать акт о готовности сетей в день его составления исполнителем.</w:t>
      </w:r>
    </w:p>
    <w:p w:rsidR="00917261"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8. Заявитель вправе:</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8.1. </w:t>
      </w:r>
      <w:r w:rsidR="00F0765E" w:rsidRPr="00F0765E">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дней со дня получения исполнителем запроса заявителя в письменной форме;</w:t>
      </w:r>
    </w:p>
    <w:p w:rsidR="00F0765E" w:rsidRDefault="00917261" w:rsidP="00B445EA">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8.2. </w:t>
      </w:r>
      <w:r w:rsidR="00F0765E" w:rsidRPr="00F0765E">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roofErr w:type="gramEnd"/>
    </w:p>
    <w:p w:rsidR="00917261" w:rsidRPr="00F0765E"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9. В день осуществления фактического подключения (врезки и пуска газа) стороны подписывают акт разграничения имущественной принадлежности по форме согласно </w:t>
      </w:r>
      <w:hyperlink w:anchor="P932" w:history="1">
        <w:r w:rsidRPr="00F0765E">
          <w:rPr>
            <w:rFonts w:ascii="Times New Roman" w:hAnsi="Times New Roman" w:cs="Times New Roman"/>
            <w:color w:val="0000FF"/>
            <w:sz w:val="24"/>
            <w:szCs w:val="24"/>
          </w:rPr>
          <w:t>приложению N 4</w:t>
        </w:r>
      </w:hyperlink>
      <w:r w:rsidRPr="00F0765E">
        <w:rPr>
          <w:rFonts w:ascii="Times New Roman" w:hAnsi="Times New Roman" w:cs="Times New Roman"/>
          <w:sz w:val="24"/>
          <w:szCs w:val="24"/>
        </w:rPr>
        <w:t xml:space="preserve"> (далее - акт разграничения имущественной принадлежности), акт разграничения эксплуатационной ответственности сторон по форме согласно </w:t>
      </w:r>
      <w:hyperlink w:anchor="P1029" w:history="1">
        <w:r w:rsidRPr="00F0765E">
          <w:rPr>
            <w:rFonts w:ascii="Times New Roman" w:hAnsi="Times New Roman" w:cs="Times New Roman"/>
            <w:color w:val="0000FF"/>
            <w:sz w:val="24"/>
            <w:szCs w:val="24"/>
          </w:rPr>
          <w:t>приложению N 5</w:t>
        </w:r>
      </w:hyperlink>
      <w:r w:rsidRPr="00F0765E">
        <w:rPr>
          <w:rFonts w:ascii="Times New Roman" w:hAnsi="Times New Roman" w:cs="Times New Roman"/>
          <w:sz w:val="24"/>
          <w:szCs w:val="24"/>
        </w:rPr>
        <w:t xml:space="preserve"> (далее - акт разграничения ответственности), являющиеся неотъемлемой частью настоящего договора, и акт о подключении.</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917261">
      <w:pPr>
        <w:pStyle w:val="ConsPlusNormal"/>
        <w:jc w:val="center"/>
        <w:outlineLvl w:val="1"/>
        <w:rPr>
          <w:rFonts w:ascii="Times New Roman" w:hAnsi="Times New Roman" w:cs="Times New Roman"/>
          <w:sz w:val="24"/>
          <w:szCs w:val="24"/>
        </w:rPr>
      </w:pPr>
      <w:r w:rsidRPr="00F0765E">
        <w:rPr>
          <w:rFonts w:ascii="Times New Roman" w:hAnsi="Times New Roman" w:cs="Times New Roman"/>
          <w:sz w:val="24"/>
          <w:szCs w:val="24"/>
        </w:rPr>
        <w:t>III. Плата за подключение (технологическое присоединение)</w:t>
      </w:r>
    </w:p>
    <w:p w:rsidR="00F0765E" w:rsidRPr="00F0765E" w:rsidRDefault="00F0765E" w:rsidP="00917261">
      <w:pPr>
        <w:pStyle w:val="ConsPlusNormal"/>
        <w:jc w:val="center"/>
        <w:rPr>
          <w:rFonts w:ascii="Times New Roman" w:hAnsi="Times New Roman" w:cs="Times New Roman"/>
          <w:sz w:val="24"/>
          <w:szCs w:val="24"/>
        </w:rPr>
      </w:pPr>
      <w:r w:rsidRPr="00F0765E">
        <w:rPr>
          <w:rFonts w:ascii="Times New Roman" w:hAnsi="Times New Roman" w:cs="Times New Roman"/>
          <w:sz w:val="24"/>
          <w:szCs w:val="24"/>
        </w:rPr>
        <w:t>объекта капитального строительства и порядок расчетов</w:t>
      </w:r>
    </w:p>
    <w:p w:rsidR="00F0765E" w:rsidRPr="00F0765E" w:rsidRDefault="00F0765E" w:rsidP="00B445EA">
      <w:pPr>
        <w:pStyle w:val="ConsPlusNormal"/>
        <w:jc w:val="both"/>
        <w:rPr>
          <w:rFonts w:ascii="Times New Roman" w:hAnsi="Times New Roman" w:cs="Times New Roman"/>
          <w:sz w:val="24"/>
          <w:szCs w:val="24"/>
        </w:rPr>
      </w:pPr>
    </w:p>
    <w:p w:rsidR="00F0765E" w:rsidRPr="00CD3BE0" w:rsidRDefault="00F0765E" w:rsidP="00B445EA">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10. Размер платы за подключение (технологическое присоединение) объекта капитального строительства (далее - плата) (применяется один из вариантов) определяется:</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w:t>
      </w:r>
      <w:proofErr w:type="gramStart"/>
      <w:r w:rsidRPr="00CD3BE0">
        <w:rPr>
          <w:rFonts w:ascii="Times New Roman" w:hAnsi="Times New Roman" w:cs="Times New Roman"/>
          <w:sz w:val="24"/>
          <w:szCs w:val="24"/>
        </w:rPr>
        <w:t>б)  при  подключении  (технологическом присоединении) газоиспользующего оборудования  (с максимальным часовым расходом газа менее 500 куб. метров и (или)  проектным  рабочим  давлением в присоединяемом газопроводе менее 0,6 МПа),  при котором срок выполнения работ по настоящему договору от 1,5 до 3 лет  и  от 2 до 4 лет, кроме случаев, когда размер платы устанавливается по индивидуальному  проекту,  исходя  из  стандартизированных тарифных ставок</w:t>
      </w:r>
      <w:proofErr w:type="gramEnd"/>
      <w:r w:rsidRPr="00CD3BE0">
        <w:rPr>
          <w:rFonts w:ascii="Times New Roman" w:hAnsi="Times New Roman" w:cs="Times New Roman"/>
          <w:sz w:val="24"/>
          <w:szCs w:val="24"/>
        </w:rPr>
        <w:t xml:space="preserve">, </w:t>
      </w:r>
      <w:proofErr w:type="gramStart"/>
      <w:r w:rsidRPr="00CD3BE0">
        <w:rPr>
          <w:rFonts w:ascii="Times New Roman" w:hAnsi="Times New Roman" w:cs="Times New Roman"/>
          <w:sz w:val="24"/>
          <w:szCs w:val="24"/>
        </w:rPr>
        <w:t xml:space="preserve">установленных </w:t>
      </w:r>
      <w:r w:rsidR="004D2F2C" w:rsidRPr="00CD3BE0">
        <w:rPr>
          <w:rFonts w:ascii="Times New Roman" w:hAnsi="Times New Roman" w:cs="Times New Roman"/>
          <w:b/>
          <w:sz w:val="24"/>
          <w:szCs w:val="24"/>
        </w:rPr>
        <w:t>Приказом</w:t>
      </w:r>
      <w:r w:rsidRPr="00CD3BE0">
        <w:rPr>
          <w:rFonts w:ascii="Times New Roman" w:hAnsi="Times New Roman" w:cs="Times New Roman"/>
          <w:b/>
          <w:sz w:val="24"/>
          <w:szCs w:val="24"/>
        </w:rPr>
        <w:t xml:space="preserve"> </w:t>
      </w:r>
      <w:r w:rsidR="004D2F2C" w:rsidRPr="00CD3BE0">
        <w:rPr>
          <w:rFonts w:ascii="Times New Roman" w:hAnsi="Times New Roman"/>
          <w:b/>
          <w:sz w:val="24"/>
          <w:szCs w:val="24"/>
        </w:rPr>
        <w:t>ГУ «РЭК» Тверской области от 29 декабря 2016г. № 395-нп</w:t>
      </w:r>
      <w:r w:rsidRPr="00CD3BE0">
        <w:rPr>
          <w:rFonts w:ascii="Times New Roman" w:hAnsi="Times New Roman" w:cs="Times New Roman"/>
          <w:sz w:val="24"/>
          <w:szCs w:val="24"/>
        </w:rPr>
        <w:t xml:space="preserve"> с учетом предварительных технических параметров проекта  газоснабжения  на основании предварительного расчета размера платы согласно  </w:t>
      </w:r>
      <w:hyperlink w:anchor="P1136" w:history="1">
        <w:r w:rsidRPr="00CD3BE0">
          <w:rPr>
            <w:rStyle w:val="a3"/>
            <w:rFonts w:ascii="Times New Roman" w:hAnsi="Times New Roman" w:cs="Times New Roman"/>
            <w:sz w:val="24"/>
            <w:szCs w:val="24"/>
          </w:rPr>
          <w:t>приложению  N  6</w:t>
        </w:r>
      </w:hyperlink>
      <w:r w:rsidRPr="00CD3BE0">
        <w:rPr>
          <w:rFonts w:ascii="Times New Roman" w:hAnsi="Times New Roman" w:cs="Times New Roman"/>
          <w:sz w:val="24"/>
          <w:szCs w:val="24"/>
        </w:rPr>
        <w:t xml:space="preserve">  (далее - предварительный размер расчета платы), являющегося  неотъемлемой  частью настоящего договора, и составляет _______ рублей  __  копеек  (сумма  прописью), в том числе НДС 18 процентов _______ рублей __ копеек (сумма прописью).</w:t>
      </w:r>
      <w:proofErr w:type="gramEnd"/>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Внесение платы осуществляется заявителем в следующем порядке:</w:t>
      </w:r>
    </w:p>
    <w:p w:rsidR="005F4C45" w:rsidRPr="00CD3BE0" w:rsidRDefault="005F4C45" w:rsidP="005F4C45">
      <w:pPr>
        <w:pStyle w:val="ConsPlusNormal"/>
        <w:numPr>
          <w:ilvl w:val="0"/>
          <w:numId w:val="7"/>
        </w:numPr>
        <w:ind w:left="426" w:hanging="426"/>
        <w:jc w:val="both"/>
        <w:rPr>
          <w:rFonts w:ascii="Times New Roman" w:hAnsi="Times New Roman" w:cs="Times New Roman"/>
          <w:sz w:val="24"/>
          <w:szCs w:val="24"/>
        </w:rPr>
      </w:pPr>
      <w:r w:rsidRPr="00CD3BE0">
        <w:rPr>
          <w:rFonts w:ascii="Times New Roman" w:hAnsi="Times New Roman" w:cs="Times New Roman"/>
          <w:sz w:val="24"/>
          <w:szCs w:val="24"/>
        </w:rPr>
        <w:t>25 процентов платы, что составляет ______ рублей __ копеек (сумма прописью), в том числе НДС 18 процентов _______ рублей __ копеек (сумма прописью), в течение 15 дней со дня заключения настоящего договора;</w:t>
      </w:r>
    </w:p>
    <w:p w:rsidR="005F4C45" w:rsidRPr="00CD3BE0" w:rsidRDefault="005F4C45" w:rsidP="005F4C45">
      <w:pPr>
        <w:pStyle w:val="ConsPlusNormal"/>
        <w:numPr>
          <w:ilvl w:val="0"/>
          <w:numId w:val="7"/>
        </w:numPr>
        <w:ind w:left="426" w:hanging="426"/>
        <w:jc w:val="both"/>
        <w:rPr>
          <w:rFonts w:ascii="Times New Roman" w:hAnsi="Times New Roman" w:cs="Times New Roman"/>
          <w:sz w:val="24"/>
          <w:szCs w:val="24"/>
        </w:rPr>
      </w:pPr>
      <w:r w:rsidRPr="00CD3BE0">
        <w:rPr>
          <w:rFonts w:ascii="Times New Roman" w:hAnsi="Times New Roman" w:cs="Times New Roman"/>
          <w:sz w:val="24"/>
          <w:szCs w:val="24"/>
        </w:rPr>
        <w:t>25 процентов платы, что составляет ______ рублей __ копеек (сумма прописью), в том числе НДС 18 процентов _______ рублей __ копеек (сумма прописью),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rsidR="005F4C45" w:rsidRPr="00CD3BE0" w:rsidRDefault="005F4C45" w:rsidP="005F4C45">
      <w:pPr>
        <w:pStyle w:val="ConsPlusNormal"/>
        <w:numPr>
          <w:ilvl w:val="0"/>
          <w:numId w:val="7"/>
        </w:numPr>
        <w:ind w:left="426" w:hanging="426"/>
        <w:jc w:val="both"/>
        <w:rPr>
          <w:rFonts w:ascii="Times New Roman" w:hAnsi="Times New Roman" w:cs="Times New Roman"/>
          <w:sz w:val="24"/>
          <w:szCs w:val="24"/>
        </w:rPr>
      </w:pPr>
      <w:r w:rsidRPr="00CD3BE0">
        <w:rPr>
          <w:rFonts w:ascii="Times New Roman" w:hAnsi="Times New Roman" w:cs="Times New Roman"/>
          <w:sz w:val="24"/>
          <w:szCs w:val="24"/>
        </w:rPr>
        <w:t>35 процентов платы, что составляет _______ рублей __ копеек (сумма прописью), в том числе НДС 18 процентов _______ рублей __ копеек (сумма прописью),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rsidR="005F4C45" w:rsidRPr="00CD3BE0" w:rsidRDefault="005F4C45" w:rsidP="005F4C45">
      <w:pPr>
        <w:pStyle w:val="ConsPlusNormal"/>
        <w:numPr>
          <w:ilvl w:val="0"/>
          <w:numId w:val="7"/>
        </w:numPr>
        <w:ind w:left="426" w:hanging="426"/>
        <w:jc w:val="both"/>
        <w:rPr>
          <w:rFonts w:ascii="Times New Roman" w:hAnsi="Times New Roman" w:cs="Times New Roman"/>
          <w:sz w:val="24"/>
          <w:szCs w:val="24"/>
        </w:rPr>
      </w:pPr>
      <w:r w:rsidRPr="00CD3BE0">
        <w:rPr>
          <w:rFonts w:ascii="Times New Roman" w:hAnsi="Times New Roman" w:cs="Times New Roman"/>
          <w:sz w:val="24"/>
          <w:szCs w:val="24"/>
        </w:rPr>
        <w:t>15 процентов платы, что составляет ________ рублей __ копеек (сумма прописью), в том числе НДС 18 процентов 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В  случае  изменения  размера  платы  стороны  заключают дополнительное соглашение к настоящему договору в течение </w:t>
      </w:r>
      <w:r w:rsidR="00CA1FB7">
        <w:rPr>
          <w:rFonts w:ascii="Times New Roman" w:hAnsi="Times New Roman" w:cs="Times New Roman"/>
          <w:sz w:val="24"/>
          <w:szCs w:val="24"/>
        </w:rPr>
        <w:t xml:space="preserve">14 </w:t>
      </w:r>
      <w:r w:rsidRPr="00CD3BE0">
        <w:rPr>
          <w:rFonts w:ascii="Times New Roman" w:hAnsi="Times New Roman" w:cs="Times New Roman"/>
          <w:sz w:val="24"/>
          <w:szCs w:val="24"/>
        </w:rPr>
        <w:t>дней после разработки и проведения экспертизы проекта газоснабжения;</w:t>
      </w:r>
    </w:p>
    <w:p w:rsidR="005F4C45" w:rsidRPr="005F4C45" w:rsidRDefault="005F4C45" w:rsidP="005F4C45">
      <w:pPr>
        <w:pStyle w:val="ConsPlusNormal"/>
        <w:jc w:val="both"/>
        <w:rPr>
          <w:rFonts w:ascii="Times New Roman" w:hAnsi="Times New Roman" w:cs="Times New Roman"/>
          <w:sz w:val="24"/>
          <w:szCs w:val="24"/>
          <w:highlight w:val="yellow"/>
        </w:rPr>
      </w:pPr>
    </w:p>
    <w:p w:rsidR="005F4C45" w:rsidRPr="00CD3BE0" w:rsidRDefault="005F4C45" w:rsidP="004D2F2C">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w:t>
      </w:r>
      <w:proofErr w:type="gramStart"/>
      <w:r w:rsidRPr="00CD3BE0">
        <w:rPr>
          <w:rFonts w:ascii="Times New Roman" w:hAnsi="Times New Roman" w:cs="Times New Roman"/>
          <w:sz w:val="24"/>
          <w:szCs w:val="24"/>
        </w:rPr>
        <w:t xml:space="preserve">в)  при  подключении  (технологическом присоединении) газоиспользующего оборудования  (с максимальным часовым расходом газа менее 500 куб. метров и (или)  проектным  рабочим  давлением в присоединяемом газопроводе менее 0,6 МПа),  при  котором  срок выполнения работ по настоящему договору менее 1,5 лет,  кроме  случаев, когда размер платы устанавливается по индивидуальному проекту,  исходя  из  стандартизированных  тарифных  ставок,  установленных </w:t>
      </w:r>
      <w:r w:rsidR="004D2F2C" w:rsidRPr="00CD3BE0">
        <w:rPr>
          <w:rFonts w:ascii="Times New Roman" w:hAnsi="Times New Roman" w:cs="Times New Roman"/>
          <w:b/>
          <w:sz w:val="24"/>
          <w:szCs w:val="24"/>
        </w:rPr>
        <w:t xml:space="preserve">Приказом </w:t>
      </w:r>
      <w:r w:rsidR="004D2F2C" w:rsidRPr="00CD3BE0">
        <w:rPr>
          <w:rFonts w:ascii="Times New Roman" w:hAnsi="Times New Roman"/>
          <w:b/>
          <w:sz w:val="24"/>
          <w:szCs w:val="24"/>
        </w:rPr>
        <w:t>ГУ «РЭК» Тверской области от 29</w:t>
      </w:r>
      <w:proofErr w:type="gramEnd"/>
      <w:r w:rsidR="004D2F2C" w:rsidRPr="00CD3BE0">
        <w:rPr>
          <w:rFonts w:ascii="Times New Roman" w:hAnsi="Times New Roman"/>
          <w:b/>
          <w:sz w:val="24"/>
          <w:szCs w:val="24"/>
        </w:rPr>
        <w:t xml:space="preserve"> декабря 2016г. № 395-нп</w:t>
      </w:r>
      <w:r w:rsidR="004D2F2C" w:rsidRPr="00CD3BE0">
        <w:rPr>
          <w:rFonts w:ascii="Times New Roman" w:hAnsi="Times New Roman" w:cs="Times New Roman"/>
          <w:sz w:val="24"/>
          <w:szCs w:val="24"/>
        </w:rPr>
        <w:t xml:space="preserve"> </w:t>
      </w:r>
      <w:r w:rsidRPr="00CD3BE0">
        <w:rPr>
          <w:rFonts w:ascii="Times New Roman" w:hAnsi="Times New Roman" w:cs="Times New Roman"/>
          <w:sz w:val="24"/>
          <w:szCs w:val="24"/>
        </w:rPr>
        <w:t xml:space="preserve">с учетом предварительных технических параметров проекта газоснабжения  на  основании  предварительного  расчета  размера  платы,  и составляет  ______  рублей  __  копеек (сумма прописью), в том числе НДС 18 </w:t>
      </w:r>
      <w:r w:rsidRPr="00CD3BE0">
        <w:rPr>
          <w:rFonts w:ascii="Times New Roman" w:hAnsi="Times New Roman" w:cs="Times New Roman"/>
          <w:sz w:val="24"/>
          <w:szCs w:val="24"/>
        </w:rPr>
        <w:lastRenderedPageBreak/>
        <w:t>процентов ______ рублей __ копеек (сумма прописью).</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Внесение платы осуществляется заявителем в следующем порядке:</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_____________________________________________________________________________.</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w:t>
      </w:r>
      <w:proofErr w:type="gramStart"/>
      <w:r w:rsidRPr="00CD3BE0">
        <w:rPr>
          <w:rFonts w:ascii="Times New Roman" w:hAnsi="Times New Roman" w:cs="Times New Roman"/>
          <w:sz w:val="24"/>
          <w:szCs w:val="24"/>
        </w:rPr>
        <w:t>(указываются порядок и сроки внесения платы, которые устанавливаются</w:t>
      </w:r>
      <w:proofErr w:type="gramEnd"/>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сторонами по согласованию)</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При этом не менее 20 процентов платы за подключение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5F4C45" w:rsidRPr="00CD3BE0" w:rsidRDefault="005F4C45" w:rsidP="005F4C45">
      <w:pPr>
        <w:pStyle w:val="ConsPlusNormal"/>
        <w:jc w:val="both"/>
        <w:rPr>
          <w:rFonts w:ascii="Times New Roman" w:hAnsi="Times New Roman" w:cs="Times New Roman"/>
          <w:sz w:val="24"/>
          <w:szCs w:val="24"/>
        </w:rPr>
      </w:pPr>
      <w:r w:rsidRPr="00CD3BE0">
        <w:rPr>
          <w:rFonts w:ascii="Times New Roman" w:hAnsi="Times New Roman" w:cs="Times New Roman"/>
          <w:sz w:val="24"/>
          <w:szCs w:val="24"/>
        </w:rPr>
        <w:t xml:space="preserve">    В  случае  изменения  размера  платы  стороны  заключают дополнительное соглашение к настоящему договору в течение </w:t>
      </w:r>
      <w:r w:rsidR="002D4CC2">
        <w:rPr>
          <w:rFonts w:ascii="Times New Roman" w:hAnsi="Times New Roman" w:cs="Times New Roman"/>
          <w:sz w:val="24"/>
          <w:szCs w:val="24"/>
        </w:rPr>
        <w:t xml:space="preserve">14 </w:t>
      </w:r>
      <w:r w:rsidRPr="00CD3BE0">
        <w:rPr>
          <w:rFonts w:ascii="Times New Roman" w:hAnsi="Times New Roman" w:cs="Times New Roman"/>
          <w:sz w:val="24"/>
          <w:szCs w:val="24"/>
        </w:rPr>
        <w:t>дней после разработки и проведения экспертизы проекта газоснабжения;</w:t>
      </w:r>
    </w:p>
    <w:p w:rsidR="00917261" w:rsidRPr="005F4C45"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rsidR="00F0765E" w:rsidRPr="00CF3D2B" w:rsidRDefault="00F0765E" w:rsidP="00B445EA">
      <w:pPr>
        <w:pStyle w:val="ConsPlusNormal"/>
        <w:jc w:val="both"/>
        <w:rPr>
          <w:rFonts w:ascii="Times New Roman" w:hAnsi="Times New Roman" w:cs="Times New Roman"/>
          <w:b/>
          <w:sz w:val="24"/>
          <w:szCs w:val="24"/>
        </w:rPr>
      </w:pPr>
    </w:p>
    <w:p w:rsidR="00F0765E" w:rsidRPr="00CF3D2B" w:rsidRDefault="00F0765E" w:rsidP="00917261">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IV. Порядок мониторинга выполнения технических условий</w:t>
      </w:r>
    </w:p>
    <w:p w:rsidR="00F0765E" w:rsidRPr="00F0765E" w:rsidRDefault="00F0765E" w:rsidP="00B445EA">
      <w:pPr>
        <w:pStyle w:val="ConsPlusNormal"/>
        <w:jc w:val="both"/>
        <w:rPr>
          <w:rFonts w:ascii="Times New Roman" w:hAnsi="Times New Roman" w:cs="Times New Roman"/>
          <w:sz w:val="24"/>
          <w:szCs w:val="24"/>
        </w:rPr>
      </w:pPr>
    </w:p>
    <w:p w:rsidR="00F0765E" w:rsidRDefault="00F0765E" w:rsidP="00A22DF7">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12.   Порядок   осуществления   исполнителем   мониторинга   исполнения</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заявителем   технических   условий   при   строительстве   газопроводов  от</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газоиспользующего  оборудования  до  точек  подключения  и  порядок  выдачи</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исполнителем  необходимых  рекомендаций  в  связи  с  осуществлением такого</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 xml:space="preserve">мониторинга устанавливаются в следующем порядке: </w:t>
      </w:r>
    </w:p>
    <w:p w:rsidR="00A22DF7" w:rsidRPr="00CD3BE0" w:rsidRDefault="00A22DF7" w:rsidP="00A22DF7">
      <w:pPr>
        <w:pStyle w:val="ConsPlusNonformat"/>
        <w:ind w:left="567"/>
        <w:jc w:val="both"/>
        <w:rPr>
          <w:rFonts w:ascii="Times New Roman" w:hAnsi="Times New Roman" w:cs="Times New Roman"/>
          <w:sz w:val="24"/>
          <w:szCs w:val="24"/>
        </w:rPr>
      </w:pPr>
      <w:r w:rsidRPr="00CD3BE0">
        <w:rPr>
          <w:rFonts w:ascii="Times New Roman" w:hAnsi="Times New Roman" w:cs="Times New Roman"/>
          <w:sz w:val="24"/>
          <w:szCs w:val="24"/>
        </w:rPr>
        <w:t>1). Вызов Заявителем Исполнителя по мере готовности объекта с установленным газоиспользующим оборудованием;</w:t>
      </w:r>
    </w:p>
    <w:p w:rsidR="00A22DF7" w:rsidRPr="00ED1F92" w:rsidRDefault="00A22DF7" w:rsidP="00A22DF7">
      <w:pPr>
        <w:pStyle w:val="ConsPlusNonformat"/>
        <w:ind w:left="567"/>
        <w:jc w:val="both"/>
        <w:rPr>
          <w:rFonts w:ascii="Times New Roman" w:hAnsi="Times New Roman" w:cs="Times New Roman"/>
          <w:sz w:val="24"/>
          <w:szCs w:val="24"/>
        </w:rPr>
      </w:pPr>
      <w:r w:rsidRPr="00CD3BE0">
        <w:rPr>
          <w:rFonts w:ascii="Times New Roman" w:hAnsi="Times New Roman" w:cs="Times New Roman"/>
          <w:sz w:val="24"/>
          <w:szCs w:val="24"/>
        </w:rPr>
        <w:t>2). В случае обнаружения Исполнителем несоответствия требованиям нормативно-технических документов - повторный вызов Заявителем Исполнителя.</w:t>
      </w:r>
    </w:p>
    <w:p w:rsidR="00A22DF7" w:rsidRDefault="00A22DF7" w:rsidP="00153464">
      <w:pPr>
        <w:pStyle w:val="ConsPlusNormal"/>
        <w:jc w:val="center"/>
        <w:outlineLvl w:val="1"/>
        <w:rPr>
          <w:rFonts w:ascii="Times New Roman" w:hAnsi="Times New Roman" w:cs="Times New Roman"/>
          <w:b/>
          <w:sz w:val="24"/>
          <w:szCs w:val="24"/>
        </w:rPr>
      </w:pPr>
    </w:p>
    <w:p w:rsidR="00F0765E" w:rsidRDefault="00F0765E" w:rsidP="00153464">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 Разграничение имущественной принадлежности сетей</w:t>
      </w:r>
      <w:r w:rsidR="00153464">
        <w:rPr>
          <w:rFonts w:ascii="Times New Roman" w:hAnsi="Times New Roman" w:cs="Times New Roman"/>
          <w:b/>
          <w:sz w:val="24"/>
          <w:szCs w:val="24"/>
        </w:rPr>
        <w:t xml:space="preserve"> </w:t>
      </w:r>
      <w:r w:rsidRPr="00CF3D2B">
        <w:rPr>
          <w:rFonts w:ascii="Times New Roman" w:hAnsi="Times New Roman" w:cs="Times New Roman"/>
          <w:b/>
          <w:sz w:val="24"/>
          <w:szCs w:val="24"/>
        </w:rPr>
        <w:t>газораспределения и газопотребления и эксплуатационной</w:t>
      </w:r>
      <w:r w:rsidR="00153464">
        <w:rPr>
          <w:rFonts w:ascii="Times New Roman" w:hAnsi="Times New Roman" w:cs="Times New Roman"/>
          <w:b/>
          <w:sz w:val="24"/>
          <w:szCs w:val="24"/>
        </w:rPr>
        <w:t xml:space="preserve"> </w:t>
      </w:r>
      <w:r w:rsidRPr="00CF3D2B">
        <w:rPr>
          <w:rFonts w:ascii="Times New Roman" w:hAnsi="Times New Roman" w:cs="Times New Roman"/>
          <w:b/>
          <w:sz w:val="24"/>
          <w:szCs w:val="24"/>
        </w:rPr>
        <w:t>ответственности сторон</w:t>
      </w:r>
    </w:p>
    <w:p w:rsidR="00A22DF7" w:rsidRPr="00CF3D2B" w:rsidRDefault="00A22DF7" w:rsidP="00153464">
      <w:pPr>
        <w:pStyle w:val="ConsPlusNormal"/>
        <w:jc w:val="center"/>
        <w:outlineLvl w:val="1"/>
        <w:rPr>
          <w:rFonts w:ascii="Times New Roman" w:hAnsi="Times New Roman" w:cs="Times New Roman"/>
          <w:b/>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rsidR="00F0765E" w:rsidRPr="00F0765E" w:rsidRDefault="00F0765E" w:rsidP="00B445EA">
      <w:pPr>
        <w:pStyle w:val="ConsPlusNormal"/>
        <w:jc w:val="both"/>
        <w:rPr>
          <w:rFonts w:ascii="Times New Roman" w:hAnsi="Times New Roman" w:cs="Times New Roman"/>
          <w:sz w:val="24"/>
          <w:szCs w:val="24"/>
        </w:rPr>
      </w:pPr>
    </w:p>
    <w:p w:rsidR="00F0765E" w:rsidRPr="00CF3D2B" w:rsidRDefault="00F0765E" w:rsidP="00153464">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VI. Условия изменения, расторжения настоящего договора</w:t>
      </w:r>
      <w:r w:rsidR="00153464">
        <w:rPr>
          <w:rFonts w:ascii="Times New Roman" w:hAnsi="Times New Roman" w:cs="Times New Roman"/>
          <w:b/>
          <w:sz w:val="24"/>
          <w:szCs w:val="24"/>
        </w:rPr>
        <w:t xml:space="preserve"> </w:t>
      </w:r>
      <w:r w:rsidRPr="00CF3D2B">
        <w:rPr>
          <w:rFonts w:ascii="Times New Roman" w:hAnsi="Times New Roman" w:cs="Times New Roman"/>
          <w:b/>
          <w:sz w:val="24"/>
          <w:szCs w:val="24"/>
        </w:rPr>
        <w:t>и ответственность сторон</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15. Настоящий </w:t>
      </w:r>
      <w:proofErr w:type="gramStart"/>
      <w:r w:rsidRPr="00F0765E">
        <w:rPr>
          <w:rFonts w:ascii="Times New Roman" w:hAnsi="Times New Roman" w:cs="Times New Roman"/>
          <w:sz w:val="24"/>
          <w:szCs w:val="24"/>
        </w:rPr>
        <w:t>договор</w:t>
      </w:r>
      <w:proofErr w:type="gramEnd"/>
      <w:r w:rsidRPr="00F0765E">
        <w:rPr>
          <w:rFonts w:ascii="Times New Roman" w:hAnsi="Times New Roman" w:cs="Times New Roman"/>
          <w:sz w:val="24"/>
          <w:szCs w:val="24"/>
        </w:rPr>
        <w:t xml:space="preserve">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7" w:history="1">
        <w:r w:rsidRPr="00F0765E">
          <w:rPr>
            <w:rFonts w:ascii="Times New Roman" w:hAnsi="Times New Roman" w:cs="Times New Roman"/>
            <w:color w:val="0000FF"/>
            <w:sz w:val="24"/>
            <w:szCs w:val="24"/>
          </w:rPr>
          <w:t>кодексом</w:t>
        </w:r>
      </w:hyperlink>
      <w:r w:rsidRPr="00F0765E">
        <w:rPr>
          <w:rFonts w:ascii="Times New Roman" w:hAnsi="Times New Roman" w:cs="Times New Roman"/>
          <w:sz w:val="24"/>
          <w:szCs w:val="24"/>
        </w:rPr>
        <w:t xml:space="preserve"> Российской Федерации и настоящим договором.</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18. </w:t>
      </w:r>
      <w:proofErr w:type="gramStart"/>
      <w:r w:rsidRPr="00F0765E">
        <w:rPr>
          <w:rFonts w:ascii="Times New Roman" w:hAnsi="Times New Roman" w:cs="Times New Roman"/>
          <w:sz w:val="24"/>
          <w:szCs w:val="24"/>
        </w:rPr>
        <w:t xml:space="preserve">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w:t>
      </w:r>
      <w:r w:rsidRPr="00F0765E">
        <w:rPr>
          <w:rFonts w:ascii="Times New Roman" w:hAnsi="Times New Roman" w:cs="Times New Roman"/>
          <w:sz w:val="24"/>
          <w:szCs w:val="24"/>
        </w:rPr>
        <w:lastRenderedPageBreak/>
        <w:t>настоящему договору за каждый день просрочки.</w:t>
      </w:r>
      <w:proofErr w:type="gramEnd"/>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0765E" w:rsidRPr="00F0765E" w:rsidRDefault="00F0765E" w:rsidP="00B445EA">
      <w:pPr>
        <w:pStyle w:val="ConsPlusNormal"/>
        <w:jc w:val="both"/>
        <w:rPr>
          <w:rFonts w:ascii="Times New Roman" w:hAnsi="Times New Roman" w:cs="Times New Roman"/>
          <w:sz w:val="24"/>
          <w:szCs w:val="24"/>
        </w:rPr>
      </w:pPr>
    </w:p>
    <w:p w:rsidR="00F0765E" w:rsidRPr="00CF3D2B" w:rsidRDefault="00F0765E" w:rsidP="00917261">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VII. Порядок разрешения споров</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rsidR="00F0765E" w:rsidRPr="00CF3D2B" w:rsidRDefault="00F0765E" w:rsidP="00B445EA">
      <w:pPr>
        <w:pStyle w:val="ConsPlusNormal"/>
        <w:jc w:val="both"/>
        <w:rPr>
          <w:rFonts w:ascii="Times New Roman" w:hAnsi="Times New Roman" w:cs="Times New Roman"/>
          <w:b/>
          <w:sz w:val="24"/>
          <w:szCs w:val="24"/>
        </w:rPr>
      </w:pPr>
    </w:p>
    <w:p w:rsidR="00F0765E" w:rsidRPr="00CF3D2B" w:rsidRDefault="00F0765E" w:rsidP="00917261">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VIII. Заключительные положения</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21. Настоящий договор считается заключенным </w:t>
      </w:r>
      <w:proofErr w:type="gramStart"/>
      <w:r w:rsidRPr="00F0765E">
        <w:rPr>
          <w:rFonts w:ascii="Times New Roman" w:hAnsi="Times New Roman" w:cs="Times New Roman"/>
          <w:sz w:val="24"/>
          <w:szCs w:val="24"/>
        </w:rPr>
        <w:t>с даты поступления</w:t>
      </w:r>
      <w:proofErr w:type="gramEnd"/>
      <w:r w:rsidRPr="00F0765E">
        <w:rPr>
          <w:rFonts w:ascii="Times New Roman" w:hAnsi="Times New Roman" w:cs="Times New Roman"/>
          <w:sz w:val="24"/>
          <w:szCs w:val="24"/>
        </w:rPr>
        <w:t xml:space="preserve"> подписанного заявителем экземпляра настоящего договора исполнителю.</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Датой поступления настоящего договора исполнителю является:</w:t>
      </w:r>
    </w:p>
    <w:p w:rsidR="00F0765E" w:rsidRPr="00F0765E" w:rsidRDefault="00F0765E" w:rsidP="00CF3D2B">
      <w:pPr>
        <w:pStyle w:val="ConsPlusNormal"/>
        <w:numPr>
          <w:ilvl w:val="0"/>
          <w:numId w:val="5"/>
        </w:numPr>
        <w:ind w:left="426"/>
        <w:jc w:val="both"/>
        <w:rPr>
          <w:rFonts w:ascii="Times New Roman" w:hAnsi="Times New Roman" w:cs="Times New Roman"/>
          <w:sz w:val="24"/>
          <w:szCs w:val="24"/>
        </w:rPr>
      </w:pPr>
      <w:r w:rsidRPr="00F0765E">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F0765E" w:rsidRPr="00F0765E" w:rsidRDefault="00F0765E" w:rsidP="00CF3D2B">
      <w:pPr>
        <w:pStyle w:val="ConsPlusNormal"/>
        <w:numPr>
          <w:ilvl w:val="0"/>
          <w:numId w:val="5"/>
        </w:numPr>
        <w:ind w:left="426"/>
        <w:jc w:val="both"/>
        <w:rPr>
          <w:rFonts w:ascii="Times New Roman" w:hAnsi="Times New Roman" w:cs="Times New Roman"/>
          <w:sz w:val="24"/>
          <w:szCs w:val="24"/>
        </w:rPr>
      </w:pPr>
      <w:r w:rsidRPr="00F0765E">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0765E" w:rsidRPr="00F0765E" w:rsidRDefault="00F0765E" w:rsidP="00CF3D2B">
      <w:pPr>
        <w:pStyle w:val="ConsPlusNormal"/>
        <w:numPr>
          <w:ilvl w:val="0"/>
          <w:numId w:val="5"/>
        </w:numPr>
        <w:ind w:left="426"/>
        <w:jc w:val="both"/>
        <w:rPr>
          <w:rFonts w:ascii="Times New Roman" w:hAnsi="Times New Roman" w:cs="Times New Roman"/>
          <w:sz w:val="24"/>
          <w:szCs w:val="24"/>
        </w:rPr>
      </w:pPr>
      <w:r w:rsidRPr="00F0765E">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rsidR="00F0765E" w:rsidRPr="00F0765E" w:rsidRDefault="00F0765E" w:rsidP="00F0765E">
      <w:pPr>
        <w:pStyle w:val="ConsPlusNormal"/>
        <w:jc w:val="both"/>
        <w:rPr>
          <w:rFonts w:ascii="Times New Roman" w:hAnsi="Times New Roman" w:cs="Times New Roman"/>
          <w:sz w:val="24"/>
          <w:szCs w:val="24"/>
        </w:rPr>
      </w:pPr>
    </w:p>
    <w:p w:rsidR="00F0765E" w:rsidRPr="00CF3D2B" w:rsidRDefault="00F0765E" w:rsidP="00CF3D2B">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Реквизиты сторон</w:t>
      </w:r>
    </w:p>
    <w:p w:rsidR="00F0765E" w:rsidRPr="00F0765E" w:rsidRDefault="00F0765E" w:rsidP="00F0765E">
      <w:pPr>
        <w:pStyle w:val="ConsPlusNormal"/>
        <w:jc w:val="both"/>
        <w:rPr>
          <w:rFonts w:ascii="Times New Roman" w:hAnsi="Times New Roman" w:cs="Times New Roman"/>
          <w:sz w:val="24"/>
          <w:szCs w:val="24"/>
        </w:rPr>
      </w:pPr>
    </w:p>
    <w:tbl>
      <w:tblPr>
        <w:tblW w:w="9626" w:type="dxa"/>
        <w:tblLayout w:type="fixed"/>
        <w:tblCellMar>
          <w:top w:w="102" w:type="dxa"/>
          <w:left w:w="62" w:type="dxa"/>
          <w:bottom w:w="102" w:type="dxa"/>
          <w:right w:w="62" w:type="dxa"/>
        </w:tblCellMar>
        <w:tblLook w:val="0000" w:firstRow="0" w:lastRow="0" w:firstColumn="0" w:lastColumn="0" w:noHBand="0" w:noVBand="0"/>
      </w:tblPr>
      <w:tblGrid>
        <w:gridCol w:w="4740"/>
        <w:gridCol w:w="4886"/>
      </w:tblGrid>
      <w:tr w:rsidR="00F0765E" w:rsidRPr="00F0765E" w:rsidTr="00CF3D2B">
        <w:tc>
          <w:tcPr>
            <w:tcW w:w="4740" w:type="dxa"/>
            <w:tcBorders>
              <w:top w:val="nil"/>
              <w:left w:val="nil"/>
              <w:bottom w:val="nil"/>
              <w:right w:val="nil"/>
            </w:tcBorders>
          </w:tcPr>
          <w:p w:rsidR="00F0765E" w:rsidRPr="00F0765E" w:rsidRDefault="00453B57" w:rsidP="00F0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Исполнитель</w:t>
            </w:r>
          </w:p>
        </w:tc>
        <w:tc>
          <w:tcPr>
            <w:tcW w:w="4886" w:type="dxa"/>
            <w:tcBorders>
              <w:top w:val="nil"/>
              <w:left w:val="nil"/>
              <w:bottom w:val="nil"/>
              <w:right w:val="nil"/>
            </w:tcBorders>
          </w:tcPr>
          <w:p w:rsidR="00F0765E" w:rsidRPr="00F0765E" w:rsidRDefault="00453B57" w:rsidP="00F0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Заявитель</w:t>
            </w:r>
          </w:p>
        </w:tc>
      </w:tr>
      <w:tr w:rsidR="00F0765E" w:rsidRPr="00F0765E" w:rsidTr="00CF3D2B">
        <w:tc>
          <w:tcPr>
            <w:tcW w:w="4740" w:type="dxa"/>
            <w:tcBorders>
              <w:top w:val="nil"/>
              <w:left w:val="nil"/>
              <w:bottom w:val="nil"/>
              <w:right w:val="nil"/>
            </w:tcBorders>
          </w:tcPr>
          <w:p w:rsidR="00453B57" w:rsidRDefault="00453B57" w:rsidP="00453B57">
            <w:pPr>
              <w:pStyle w:val="ConsPlusNormal"/>
              <w:rPr>
                <w:rFonts w:ascii="Times New Roman" w:hAnsi="Times New Roman" w:cs="Times New Roman"/>
                <w:sz w:val="24"/>
                <w:szCs w:val="24"/>
              </w:rPr>
            </w:pPr>
            <w:r>
              <w:rPr>
                <w:rFonts w:ascii="Times New Roman" w:hAnsi="Times New Roman" w:cs="Times New Roman"/>
                <w:sz w:val="24"/>
                <w:szCs w:val="24"/>
              </w:rPr>
              <w:t>Акционерное общество</w:t>
            </w:r>
            <w:r>
              <w:rPr>
                <w:rFonts w:ascii="Times New Roman" w:hAnsi="Times New Roman" w:cs="Times New Roman"/>
                <w:sz w:val="24"/>
                <w:szCs w:val="24"/>
              </w:rPr>
              <w:tab/>
            </w:r>
            <w:r>
              <w:rPr>
                <w:rFonts w:ascii="Times New Roman" w:hAnsi="Times New Roman" w:cs="Times New Roman"/>
                <w:sz w:val="24"/>
                <w:szCs w:val="24"/>
              </w:rPr>
              <w:tab/>
            </w:r>
          </w:p>
          <w:p w:rsidR="00453B57" w:rsidRPr="00453B57" w:rsidRDefault="00453B57" w:rsidP="00453B57">
            <w:pPr>
              <w:pStyle w:val="ConsPlusNormal"/>
              <w:rPr>
                <w:rFonts w:ascii="Times New Roman" w:hAnsi="Times New Roman" w:cs="Times New Roman"/>
                <w:sz w:val="24"/>
                <w:szCs w:val="24"/>
              </w:rPr>
            </w:pPr>
            <w:r>
              <w:rPr>
                <w:rFonts w:ascii="Times New Roman" w:hAnsi="Times New Roman" w:cs="Times New Roman"/>
                <w:sz w:val="24"/>
                <w:szCs w:val="24"/>
              </w:rPr>
              <w:t>«</w:t>
            </w:r>
            <w:r w:rsidRPr="00453B57">
              <w:rPr>
                <w:rFonts w:ascii="Times New Roman" w:hAnsi="Times New Roman" w:cs="Times New Roman"/>
                <w:sz w:val="24"/>
                <w:szCs w:val="24"/>
              </w:rPr>
              <w:t>Газпром газораспределение Тверь»</w:t>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u w:val="single"/>
              </w:rPr>
              <w:t>Адрес места нахождения и почтовый адрес</w:t>
            </w:r>
            <w:r w:rsidRPr="00453B57">
              <w:rPr>
                <w:rFonts w:ascii="Times New Roman" w:hAnsi="Times New Roman" w:cs="Times New Roman"/>
                <w:sz w:val="24"/>
                <w:szCs w:val="24"/>
              </w:rPr>
              <w:t>:</w:t>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rPr>
              <w:t xml:space="preserve">170005, г. Тверь, ул. Фурманова, д. 12/4                       </w:t>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rPr>
              <w:t>ИНН 6900000364, КПП 695250001,</w:t>
            </w:r>
          </w:p>
          <w:p w:rsidR="00453B57" w:rsidRPr="00453B57" w:rsidRDefault="00453B57" w:rsidP="00453B57">
            <w:pPr>
              <w:pStyle w:val="ConsPlusNormal"/>
              <w:rPr>
                <w:rFonts w:ascii="Times New Roman" w:hAnsi="Times New Roman" w:cs="Times New Roman"/>
                <w:sz w:val="24"/>
                <w:szCs w:val="24"/>
              </w:rPr>
            </w:pPr>
            <w:proofErr w:type="gramStart"/>
            <w:r w:rsidRPr="00453B57">
              <w:rPr>
                <w:rFonts w:ascii="Times New Roman" w:hAnsi="Times New Roman" w:cs="Times New Roman"/>
                <w:sz w:val="24"/>
                <w:szCs w:val="24"/>
              </w:rPr>
              <w:t>Р</w:t>
            </w:r>
            <w:proofErr w:type="gramEnd"/>
            <w:r w:rsidRPr="00453B57">
              <w:rPr>
                <w:rFonts w:ascii="Times New Roman" w:hAnsi="Times New Roman" w:cs="Times New Roman"/>
                <w:sz w:val="24"/>
                <w:szCs w:val="24"/>
              </w:rPr>
              <w:t>/с 40702810800000000059,</w:t>
            </w:r>
            <w:r w:rsidRPr="00453B57">
              <w:rPr>
                <w:rFonts w:ascii="Times New Roman" w:hAnsi="Times New Roman" w:cs="Times New Roman"/>
                <w:sz w:val="24"/>
                <w:szCs w:val="24"/>
              </w:rPr>
              <w:tab/>
            </w:r>
            <w:r w:rsidRPr="00453B57">
              <w:rPr>
                <w:rFonts w:ascii="Times New Roman" w:hAnsi="Times New Roman" w:cs="Times New Roman"/>
                <w:sz w:val="24"/>
                <w:szCs w:val="24"/>
              </w:rPr>
              <w:tab/>
            </w:r>
            <w:r w:rsidRPr="00453B57">
              <w:rPr>
                <w:rFonts w:ascii="Times New Roman" w:hAnsi="Times New Roman" w:cs="Times New Roman"/>
                <w:sz w:val="24"/>
                <w:szCs w:val="24"/>
              </w:rPr>
              <w:tab/>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rPr>
              <w:t>в Тверском филиале АБ «РОССИЯ», г. Тверь</w:t>
            </w:r>
          </w:p>
          <w:p w:rsidR="00453B57" w:rsidRDefault="00453B57" w:rsidP="00453B57">
            <w:pPr>
              <w:pStyle w:val="ConsPlusNormal"/>
              <w:jc w:val="both"/>
              <w:rPr>
                <w:rFonts w:ascii="Times New Roman" w:hAnsi="Times New Roman" w:cs="Times New Roman"/>
                <w:sz w:val="24"/>
                <w:szCs w:val="24"/>
              </w:rPr>
            </w:pPr>
            <w:r w:rsidRPr="00453B57">
              <w:rPr>
                <w:rFonts w:ascii="Times New Roman" w:hAnsi="Times New Roman" w:cs="Times New Roman"/>
                <w:sz w:val="24"/>
                <w:szCs w:val="24"/>
              </w:rPr>
              <w:t xml:space="preserve">БИК 042809909,  к/с 30101810700000000909  </w:t>
            </w:r>
          </w:p>
          <w:p w:rsidR="00453B57" w:rsidRDefault="00453B57" w:rsidP="00F0765E">
            <w:pPr>
              <w:pStyle w:val="ConsPlusNormal"/>
              <w:jc w:val="both"/>
              <w:rPr>
                <w:rFonts w:ascii="Times New Roman" w:hAnsi="Times New Roman" w:cs="Times New Roman"/>
                <w:sz w:val="24"/>
                <w:szCs w:val="24"/>
              </w:rPr>
            </w:pPr>
          </w:p>
          <w:p w:rsidR="00F0765E" w:rsidRDefault="00F0765E" w:rsidP="00453B57">
            <w:pPr>
              <w:pStyle w:val="ConsPlusNormal"/>
              <w:jc w:val="both"/>
              <w:rPr>
                <w:rFonts w:ascii="Times New Roman" w:hAnsi="Times New Roman"/>
                <w:sz w:val="24"/>
                <w:szCs w:val="24"/>
              </w:rPr>
            </w:pPr>
          </w:p>
          <w:p w:rsidR="00453B57" w:rsidRPr="00F0765E" w:rsidRDefault="00453B57" w:rsidP="00453B57">
            <w:pPr>
              <w:pStyle w:val="ConsPlusNormal"/>
              <w:jc w:val="both"/>
              <w:rPr>
                <w:rFonts w:ascii="Times New Roman" w:hAnsi="Times New Roman" w:cs="Times New Roman"/>
                <w:sz w:val="24"/>
                <w:szCs w:val="24"/>
              </w:rPr>
            </w:pPr>
          </w:p>
        </w:tc>
        <w:tc>
          <w:tcPr>
            <w:tcW w:w="4886" w:type="dxa"/>
            <w:vMerge w:val="restart"/>
            <w:tcBorders>
              <w:top w:val="nil"/>
              <w:left w:val="nil"/>
              <w:bottom w:val="nil"/>
              <w:right w:val="nil"/>
            </w:tcBorders>
          </w:tcPr>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(для юридических лиц - полное наименование)</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(номер записи в Едином государственном реестре юридических лиц)</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ИНН/КПП 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proofErr w:type="gramStart"/>
            <w:r w:rsidRPr="00F0765E">
              <w:rPr>
                <w:rFonts w:ascii="Times New Roman" w:hAnsi="Times New Roman" w:cs="Times New Roman"/>
                <w:sz w:val="24"/>
                <w:szCs w:val="24"/>
              </w:rPr>
              <w:t>р</w:t>
            </w:r>
            <w:proofErr w:type="gramEnd"/>
            <w:r w:rsidRPr="00F0765E">
              <w:rPr>
                <w:rFonts w:ascii="Times New Roman" w:hAnsi="Times New Roman" w:cs="Times New Roman"/>
                <w:sz w:val="24"/>
                <w:szCs w:val="24"/>
              </w:rPr>
              <w:t>/с 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к/с 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proofErr w:type="gramStart"/>
            <w:r w:rsidRPr="00F0765E">
              <w:rPr>
                <w:rFonts w:ascii="Times New Roman" w:hAnsi="Times New Roman" w:cs="Times New Roman"/>
                <w:sz w:val="24"/>
                <w:szCs w:val="24"/>
              </w:rPr>
              <w:t>(должность, фамилия, имя, отчество лица,</w:t>
            </w:r>
            <w:proofErr w:type="gramEnd"/>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 действующего от имени юридического лица)</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(адрес местонахождения заявителя и почтовый адрес)</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lastRenderedPageBreak/>
              <w:t>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(подпись)</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proofErr w:type="gramStart"/>
            <w:r w:rsidRPr="00F0765E">
              <w:rPr>
                <w:rFonts w:ascii="Times New Roman" w:hAnsi="Times New Roman" w:cs="Times New Roman"/>
                <w:sz w:val="24"/>
                <w:szCs w:val="24"/>
              </w:rPr>
              <w:t>(для индивидуальных предпринимателей - полное наименование</w:t>
            </w:r>
            <w:proofErr w:type="gramEnd"/>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(номер записи в Едином государственном реестре индивидуальных предпринимателей и дата ее внесения в реестр)</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ИНН 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(адрес местожительства и почтовый адрес)</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(подпись)</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(фамилия, имя, отчество физического лица) серия, номер и дата выдачи паспорта или</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иного документа, удостоверяющего личность в соответствии с законодательством Российской Федерации)</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(адрес местожительства и почтовый адрес)</w:t>
            </w:r>
          </w:p>
        </w:tc>
      </w:tr>
      <w:tr w:rsidR="00F0765E" w:rsidRPr="00F0765E" w:rsidTr="00CF3D2B">
        <w:trPr>
          <w:trHeight w:val="276"/>
        </w:trPr>
        <w:tc>
          <w:tcPr>
            <w:tcW w:w="4740" w:type="dxa"/>
            <w:vMerge w:val="restart"/>
            <w:tcBorders>
              <w:top w:val="nil"/>
              <w:left w:val="nil"/>
              <w:bottom w:val="nil"/>
              <w:right w:val="nil"/>
            </w:tcBorders>
          </w:tcPr>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w:t>
            </w:r>
            <w:r w:rsidR="00453B57">
              <w:rPr>
                <w:rFonts w:ascii="Times New Roman" w:hAnsi="Times New Roman" w:cs="Times New Roman"/>
                <w:sz w:val="24"/>
                <w:szCs w:val="24"/>
              </w:rPr>
              <w:t>___</w:t>
            </w:r>
            <w:r w:rsidRPr="00F0765E">
              <w:rPr>
                <w:rFonts w:ascii="Times New Roman" w:hAnsi="Times New Roman" w:cs="Times New Roman"/>
                <w:sz w:val="24"/>
                <w:szCs w:val="24"/>
              </w:rPr>
              <w:t>_</w:t>
            </w:r>
            <w:r w:rsidR="00F44527">
              <w:rPr>
                <w:rFonts w:ascii="Times New Roman" w:hAnsi="Times New Roman" w:cs="Times New Roman"/>
                <w:sz w:val="24"/>
                <w:szCs w:val="24"/>
              </w:rPr>
              <w:t>/________________</w:t>
            </w:r>
            <w:bookmarkStart w:id="1" w:name="_GoBack"/>
            <w:bookmarkEnd w:id="1"/>
            <w:r w:rsidR="00453B57">
              <w:rPr>
                <w:rFonts w:ascii="Times New Roman" w:hAnsi="Times New Roman" w:cs="Times New Roman"/>
                <w:sz w:val="24"/>
                <w:szCs w:val="24"/>
              </w:rPr>
              <w:t>/</w:t>
            </w:r>
          </w:p>
          <w:p w:rsidR="00F0765E" w:rsidRPr="00F0765E" w:rsidRDefault="00453B57" w:rsidP="00F0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(подпись)</w:t>
            </w:r>
          </w:p>
        </w:tc>
        <w:tc>
          <w:tcPr>
            <w:tcW w:w="4886" w:type="dxa"/>
            <w:vMerge/>
            <w:tcBorders>
              <w:top w:val="nil"/>
              <w:left w:val="nil"/>
              <w:bottom w:val="nil"/>
              <w:right w:val="nil"/>
            </w:tcBorders>
          </w:tcPr>
          <w:p w:rsidR="00F0765E" w:rsidRPr="00F0765E" w:rsidRDefault="00F0765E" w:rsidP="00F0765E">
            <w:pPr>
              <w:jc w:val="both"/>
              <w:rPr>
                <w:rFonts w:ascii="Times New Roman" w:hAnsi="Times New Roman"/>
                <w:sz w:val="24"/>
                <w:szCs w:val="24"/>
              </w:rPr>
            </w:pPr>
          </w:p>
        </w:tc>
      </w:tr>
      <w:tr w:rsidR="00F0765E" w:rsidRPr="00F0765E" w:rsidTr="00CF3D2B">
        <w:tc>
          <w:tcPr>
            <w:tcW w:w="4740" w:type="dxa"/>
            <w:vMerge/>
            <w:tcBorders>
              <w:top w:val="nil"/>
              <w:left w:val="nil"/>
              <w:bottom w:val="nil"/>
              <w:right w:val="nil"/>
            </w:tcBorders>
          </w:tcPr>
          <w:p w:rsidR="00F0765E" w:rsidRPr="00F0765E" w:rsidRDefault="00F0765E" w:rsidP="00F0765E">
            <w:pPr>
              <w:jc w:val="both"/>
              <w:rPr>
                <w:rFonts w:ascii="Times New Roman" w:hAnsi="Times New Roman"/>
                <w:sz w:val="24"/>
                <w:szCs w:val="24"/>
              </w:rPr>
            </w:pPr>
          </w:p>
        </w:tc>
        <w:tc>
          <w:tcPr>
            <w:tcW w:w="4886" w:type="dxa"/>
            <w:tcBorders>
              <w:top w:val="nil"/>
              <w:left w:val="nil"/>
              <w:bottom w:val="nil"/>
              <w:right w:val="nil"/>
            </w:tcBorders>
          </w:tcPr>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(подпись)</w:t>
            </w:r>
          </w:p>
        </w:tc>
      </w:tr>
    </w:tbl>
    <w:p w:rsidR="00F0765E" w:rsidRDefault="00F0765E">
      <w:pPr>
        <w:pStyle w:val="ConsPlusNormal"/>
        <w:jc w:val="right"/>
      </w:pPr>
    </w:p>
    <w:p w:rsidR="00F0765E" w:rsidRDefault="00F0765E">
      <w:pPr>
        <w:pStyle w:val="ConsPlusNormal"/>
        <w:jc w:val="right"/>
      </w:pPr>
    </w:p>
    <w:p w:rsidR="00F0765E" w:rsidRDefault="00F0765E">
      <w:pPr>
        <w:pStyle w:val="ConsPlusNormal"/>
        <w:jc w:val="right"/>
      </w:pPr>
    </w:p>
    <w:p w:rsidR="004D2F2C" w:rsidRDefault="004D2F2C">
      <w:pPr>
        <w:pStyle w:val="ConsPlusNormal"/>
        <w:jc w:val="right"/>
        <w:outlineLvl w:val="1"/>
        <w:rPr>
          <w:rFonts w:ascii="Times New Roman" w:hAnsi="Times New Roman" w:cs="Times New Roman"/>
        </w:rPr>
      </w:pPr>
    </w:p>
    <w:p w:rsidR="004D2F2C" w:rsidRDefault="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CA1FB7" w:rsidRDefault="00CA1FB7"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2D4CC2" w:rsidRDefault="002D4CC2" w:rsidP="004D2F2C">
      <w:pPr>
        <w:pStyle w:val="ConsPlusNormal"/>
        <w:jc w:val="right"/>
        <w:outlineLvl w:val="1"/>
        <w:rPr>
          <w:rFonts w:ascii="Times New Roman" w:hAnsi="Times New Roman" w:cs="Times New Roman"/>
        </w:rPr>
      </w:pPr>
    </w:p>
    <w:p w:rsidR="00CD3BE0" w:rsidRDefault="00CD3BE0" w:rsidP="004D2F2C">
      <w:pPr>
        <w:pStyle w:val="ConsPlusNormal"/>
        <w:jc w:val="right"/>
        <w:outlineLvl w:val="1"/>
        <w:rPr>
          <w:rFonts w:ascii="Times New Roman" w:hAnsi="Times New Roman" w:cs="Times New Roman"/>
        </w:rPr>
      </w:pPr>
    </w:p>
    <w:p w:rsidR="004D2F2C" w:rsidRPr="00CF3D2B" w:rsidRDefault="004D2F2C" w:rsidP="004D2F2C">
      <w:pPr>
        <w:pStyle w:val="ConsPlusNormal"/>
        <w:jc w:val="right"/>
        <w:outlineLvl w:val="1"/>
        <w:rPr>
          <w:rFonts w:ascii="Times New Roman" w:hAnsi="Times New Roman" w:cs="Times New Roman"/>
        </w:rPr>
      </w:pPr>
      <w:r w:rsidRPr="00CF3D2B">
        <w:rPr>
          <w:rFonts w:ascii="Times New Roman" w:hAnsi="Times New Roman" w:cs="Times New Roman"/>
        </w:rPr>
        <w:lastRenderedPageBreak/>
        <w:t>Приложение N 1</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договору о подключении</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 xml:space="preserve">(технологическом </w:t>
      </w:r>
      <w:proofErr w:type="gramStart"/>
      <w:r w:rsidRPr="00CF3D2B">
        <w:rPr>
          <w:rFonts w:ascii="Times New Roman" w:hAnsi="Times New Roman" w:cs="Times New Roman"/>
        </w:rPr>
        <w:t>присоединении</w:t>
      </w:r>
      <w:proofErr w:type="gramEnd"/>
      <w:r w:rsidRPr="00CF3D2B">
        <w:rPr>
          <w:rFonts w:ascii="Times New Roman" w:hAnsi="Times New Roman" w:cs="Times New Roman"/>
        </w:rPr>
        <w:t>)</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объектов капитального строительства</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сети газораспределения</w:t>
      </w:r>
    </w:p>
    <w:p w:rsidR="004D2F2C" w:rsidRDefault="004D2F2C" w:rsidP="004D2F2C">
      <w:pPr>
        <w:pStyle w:val="ConsPlusNormal"/>
        <w:ind w:firstLine="540"/>
        <w:jc w:val="right"/>
        <w:rPr>
          <w:rFonts w:ascii="Times New Roman" w:hAnsi="Times New Roman" w:cs="Times New Roman"/>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CF3D2B" w:rsidRDefault="004D2F2C" w:rsidP="004D2F2C">
      <w:pPr>
        <w:pStyle w:val="ConsPlusNormal"/>
        <w:ind w:firstLine="540"/>
        <w:jc w:val="both"/>
        <w:rPr>
          <w:rFonts w:ascii="Times New Roman" w:hAnsi="Times New Roman" w:cs="Times New Roman"/>
        </w:rPr>
      </w:pPr>
    </w:p>
    <w:p w:rsidR="004D2F2C" w:rsidRPr="00CF3D2B" w:rsidRDefault="004D2F2C" w:rsidP="004D2F2C">
      <w:pPr>
        <w:pStyle w:val="ConsPlusNonformat"/>
        <w:jc w:val="center"/>
        <w:rPr>
          <w:rFonts w:ascii="Times New Roman" w:hAnsi="Times New Roman" w:cs="Times New Roman"/>
          <w:b/>
          <w:sz w:val="24"/>
          <w:szCs w:val="24"/>
        </w:rPr>
      </w:pPr>
      <w:bookmarkStart w:id="2" w:name="P638"/>
      <w:bookmarkEnd w:id="2"/>
      <w:r w:rsidRPr="00CF3D2B">
        <w:rPr>
          <w:rFonts w:ascii="Times New Roman" w:hAnsi="Times New Roman" w:cs="Times New Roman"/>
          <w:b/>
          <w:sz w:val="24"/>
          <w:szCs w:val="24"/>
        </w:rPr>
        <w:t>ТЕХНИЧЕСКИЕ УСЛОВИЯ</w:t>
      </w:r>
    </w:p>
    <w:p w:rsidR="004D2F2C" w:rsidRPr="00CF3D2B" w:rsidRDefault="004D2F2C" w:rsidP="004D2F2C">
      <w:pPr>
        <w:pStyle w:val="ConsPlusNonformat"/>
        <w:jc w:val="center"/>
        <w:rPr>
          <w:rFonts w:ascii="Times New Roman" w:hAnsi="Times New Roman" w:cs="Times New Roman"/>
          <w:b/>
          <w:sz w:val="24"/>
          <w:szCs w:val="24"/>
        </w:rPr>
      </w:pPr>
      <w:r w:rsidRPr="00CF3D2B">
        <w:rPr>
          <w:rFonts w:ascii="Times New Roman" w:hAnsi="Times New Roman" w:cs="Times New Roman"/>
          <w:b/>
          <w:sz w:val="24"/>
          <w:szCs w:val="24"/>
        </w:rPr>
        <w:t>на подключение (технологическое присоединение) объектов</w:t>
      </w:r>
    </w:p>
    <w:p w:rsidR="004D2F2C" w:rsidRPr="00CF3D2B" w:rsidRDefault="004D2F2C" w:rsidP="004D2F2C">
      <w:pPr>
        <w:pStyle w:val="ConsPlusNonformat"/>
        <w:jc w:val="center"/>
        <w:rPr>
          <w:rFonts w:ascii="Times New Roman" w:hAnsi="Times New Roman" w:cs="Times New Roman"/>
          <w:b/>
          <w:sz w:val="24"/>
          <w:szCs w:val="24"/>
        </w:rPr>
      </w:pPr>
      <w:r w:rsidRPr="00CF3D2B">
        <w:rPr>
          <w:rFonts w:ascii="Times New Roman" w:hAnsi="Times New Roman" w:cs="Times New Roman"/>
          <w:b/>
          <w:sz w:val="24"/>
          <w:szCs w:val="24"/>
        </w:rPr>
        <w:t>капитального строительства к сетям газораспределения</w:t>
      </w:r>
    </w:p>
    <w:p w:rsidR="004D2F2C" w:rsidRPr="00CF3D2B" w:rsidRDefault="004D2F2C" w:rsidP="004D2F2C">
      <w:pPr>
        <w:pStyle w:val="ConsPlusNonformat"/>
        <w:jc w:val="both"/>
        <w:rPr>
          <w:rFonts w:ascii="Times New Roman" w:hAnsi="Times New Roman" w:cs="Times New Roman"/>
          <w:sz w:val="24"/>
          <w:szCs w:val="24"/>
        </w:rPr>
      </w:pP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1. __________________________________________________________________</w:t>
      </w:r>
      <w:r>
        <w:rPr>
          <w:rFonts w:ascii="Times New Roman" w:hAnsi="Times New Roman" w:cs="Times New Roman"/>
          <w:sz w:val="24"/>
          <w:szCs w:val="24"/>
        </w:rPr>
        <w:t>________</w:t>
      </w:r>
      <w:r w:rsidRPr="00CF3D2B">
        <w:rPr>
          <w:rFonts w:ascii="Times New Roman" w:hAnsi="Times New Roman" w:cs="Times New Roman"/>
          <w:sz w:val="24"/>
          <w:szCs w:val="24"/>
        </w:rPr>
        <w:t>_.</w:t>
      </w:r>
    </w:p>
    <w:p w:rsidR="004D2F2C"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F3D2B">
        <w:rPr>
          <w:rFonts w:ascii="Times New Roman" w:hAnsi="Times New Roman" w:cs="Times New Roman"/>
          <w:sz w:val="24"/>
          <w:szCs w:val="24"/>
        </w:rPr>
        <w:t>(наименование газораспределительной организации,</w:t>
      </w:r>
      <w:proofErr w:type="gramEnd"/>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F3D2B">
        <w:rPr>
          <w:rFonts w:ascii="Times New Roman" w:hAnsi="Times New Roman" w:cs="Times New Roman"/>
          <w:sz w:val="24"/>
          <w:szCs w:val="24"/>
        </w:rPr>
        <w:t>выдавшей</w:t>
      </w:r>
      <w:proofErr w:type="gramEnd"/>
      <w:r>
        <w:rPr>
          <w:rFonts w:ascii="Times New Roman" w:hAnsi="Times New Roman" w:cs="Times New Roman"/>
          <w:sz w:val="24"/>
          <w:szCs w:val="24"/>
        </w:rPr>
        <w:t xml:space="preserve"> </w:t>
      </w:r>
      <w:r w:rsidRPr="00CF3D2B">
        <w:rPr>
          <w:rFonts w:ascii="Times New Roman" w:hAnsi="Times New Roman" w:cs="Times New Roman"/>
          <w:sz w:val="24"/>
          <w:szCs w:val="24"/>
        </w:rPr>
        <w:t>технические условия)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2. __________________________________________________________________</w:t>
      </w:r>
      <w:r>
        <w:rPr>
          <w:rFonts w:ascii="Times New Roman" w:hAnsi="Times New Roman" w:cs="Times New Roman"/>
          <w:sz w:val="24"/>
          <w:szCs w:val="24"/>
        </w:rPr>
        <w:t>________</w:t>
      </w:r>
      <w:r w:rsidRPr="00CF3D2B">
        <w:rPr>
          <w:rFonts w:ascii="Times New Roman" w:hAnsi="Times New Roman" w:cs="Times New Roman"/>
          <w:sz w:val="24"/>
          <w:szCs w:val="24"/>
        </w:rPr>
        <w:t>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F3D2B">
        <w:rPr>
          <w:rFonts w:ascii="Times New Roman" w:hAnsi="Times New Roman" w:cs="Times New Roman"/>
          <w:sz w:val="24"/>
          <w:szCs w:val="24"/>
        </w:rPr>
        <w:t>(полное наименование заявителя - юридического лица,</w:t>
      </w:r>
      <w:proofErr w:type="gramEnd"/>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индивидуального предпринимателя; фамилия, имя,</w:t>
      </w:r>
      <w:r>
        <w:rPr>
          <w:rFonts w:ascii="Times New Roman" w:hAnsi="Times New Roman" w:cs="Times New Roman"/>
          <w:sz w:val="24"/>
          <w:szCs w:val="24"/>
        </w:rPr>
        <w:t xml:space="preserve"> </w:t>
      </w:r>
      <w:r w:rsidRPr="00CF3D2B">
        <w:rPr>
          <w:rFonts w:ascii="Times New Roman" w:hAnsi="Times New Roman" w:cs="Times New Roman"/>
          <w:sz w:val="24"/>
          <w:szCs w:val="24"/>
        </w:rPr>
        <w:t>отчество - физического лица)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3. Объект капитального строительства __________________________________</w:t>
      </w:r>
      <w:r>
        <w:rPr>
          <w:rFonts w:ascii="Times New Roman" w:hAnsi="Times New Roman" w:cs="Times New Roman"/>
          <w:sz w:val="24"/>
          <w:szCs w:val="24"/>
        </w:rPr>
        <w:t>_________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CF3D2B">
        <w:rPr>
          <w:rFonts w:ascii="Times New Roman" w:hAnsi="Times New Roman" w:cs="Times New Roman"/>
          <w:sz w:val="24"/>
          <w:szCs w:val="24"/>
        </w:rPr>
        <w:t>,</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(наименование объекта капитального строительства)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расположенный (проектируемый): ____________________________________________</w:t>
      </w:r>
      <w:r>
        <w:rPr>
          <w:rFonts w:ascii="Times New Roman" w:hAnsi="Times New Roman" w:cs="Times New Roman"/>
          <w:sz w:val="24"/>
          <w:szCs w:val="24"/>
        </w:rPr>
        <w:t>___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(местонахождение объекта капитального строительства</w:t>
      </w:r>
      <w:r>
        <w:rPr>
          <w:rFonts w:ascii="Times New Roman" w:hAnsi="Times New Roman" w:cs="Times New Roman"/>
          <w:sz w:val="24"/>
          <w:szCs w:val="24"/>
        </w:rPr>
        <w:t>)</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4. Максимальная нагрузка (часовой расход газа) ____________________</w:t>
      </w:r>
      <w:r>
        <w:rPr>
          <w:rFonts w:ascii="Times New Roman" w:hAnsi="Times New Roman" w:cs="Times New Roman"/>
          <w:sz w:val="24"/>
          <w:szCs w:val="24"/>
        </w:rPr>
        <w:t>_____________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5. Давление газа в точке подключения: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максимальное: ___________ МПа;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фактическое (расчетное): _________________ МПа.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6. Информация     о     газопроводе      в      точке      подключения: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(диаметр, материал труб и тип защитного покрытия)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7.   Срок   подключения   (технологического   присоединения)   к  сетям</w:t>
      </w:r>
      <w:r>
        <w:rPr>
          <w:rFonts w:ascii="Times New Roman" w:hAnsi="Times New Roman" w:cs="Times New Roman"/>
          <w:sz w:val="24"/>
          <w:szCs w:val="24"/>
        </w:rPr>
        <w:t xml:space="preserve"> </w:t>
      </w:r>
      <w:r w:rsidRPr="00CF3D2B">
        <w:rPr>
          <w:rFonts w:ascii="Times New Roman" w:hAnsi="Times New Roman" w:cs="Times New Roman"/>
          <w:sz w:val="24"/>
          <w:szCs w:val="24"/>
        </w:rPr>
        <w:t>газораспределения объекта капитального строительства ____ дней.</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8.  Основные  инженерно-технические  и  общие  требования  к  проектной</w:t>
      </w:r>
      <w:r>
        <w:rPr>
          <w:rFonts w:ascii="Times New Roman" w:hAnsi="Times New Roman" w:cs="Times New Roman"/>
          <w:sz w:val="24"/>
          <w:szCs w:val="24"/>
        </w:rPr>
        <w:t xml:space="preserve"> </w:t>
      </w:r>
      <w:r w:rsidRPr="00CF3D2B">
        <w:rPr>
          <w:rFonts w:ascii="Times New Roman" w:hAnsi="Times New Roman" w:cs="Times New Roman"/>
          <w:sz w:val="24"/>
          <w:szCs w:val="24"/>
        </w:rPr>
        <w:t>документации   в   случае,   предусмотренном  законодательством  Российской</w:t>
      </w:r>
      <w:r>
        <w:rPr>
          <w:rFonts w:ascii="Times New Roman" w:hAnsi="Times New Roman" w:cs="Times New Roman"/>
          <w:sz w:val="24"/>
          <w:szCs w:val="24"/>
        </w:rPr>
        <w:t xml:space="preserve"> </w:t>
      </w:r>
      <w:r w:rsidRPr="00CF3D2B">
        <w:rPr>
          <w:rFonts w:ascii="Times New Roman" w:hAnsi="Times New Roman" w:cs="Times New Roman"/>
          <w:sz w:val="24"/>
          <w:szCs w:val="24"/>
        </w:rPr>
        <w:t>Федерации: ______________</w:t>
      </w:r>
      <w:r>
        <w:rPr>
          <w:rFonts w:ascii="Times New Roman" w:hAnsi="Times New Roman" w:cs="Times New Roman"/>
          <w:sz w:val="24"/>
          <w:szCs w:val="24"/>
        </w:rPr>
        <w:t>_____________________________________________________________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 xml:space="preserve">9. Другие    условия    подключения,   </w:t>
      </w:r>
      <w:r>
        <w:rPr>
          <w:rFonts w:ascii="Times New Roman" w:hAnsi="Times New Roman" w:cs="Times New Roman"/>
          <w:sz w:val="24"/>
          <w:szCs w:val="24"/>
        </w:rPr>
        <w:t xml:space="preserve"> включая    точку   подключения: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10.   Оборудование  подключаемого  объекта  капитального  строительства</w:t>
      </w:r>
      <w:r>
        <w:rPr>
          <w:rFonts w:ascii="Times New Roman" w:hAnsi="Times New Roman" w:cs="Times New Roman"/>
          <w:sz w:val="24"/>
          <w:szCs w:val="24"/>
        </w:rPr>
        <w:t xml:space="preserve"> </w:t>
      </w:r>
      <w:r w:rsidRPr="00CF3D2B">
        <w:rPr>
          <w:rFonts w:ascii="Times New Roman" w:hAnsi="Times New Roman" w:cs="Times New Roman"/>
          <w:sz w:val="24"/>
          <w:szCs w:val="24"/>
        </w:rPr>
        <w:t>прибором   учета  газа  (если  предусмотрено  законодательством  Российской</w:t>
      </w:r>
      <w:r>
        <w:rPr>
          <w:rFonts w:ascii="Times New Roman" w:hAnsi="Times New Roman" w:cs="Times New Roman"/>
          <w:sz w:val="24"/>
          <w:szCs w:val="24"/>
        </w:rPr>
        <w:t xml:space="preserve"> </w:t>
      </w:r>
      <w:r w:rsidRPr="00CF3D2B">
        <w:rPr>
          <w:rFonts w:ascii="Times New Roman" w:hAnsi="Times New Roman" w:cs="Times New Roman"/>
          <w:sz w:val="24"/>
          <w:szCs w:val="24"/>
        </w:rPr>
        <w:t>Федерации).</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11.  Срок действия настоящих технических условий составляет ________ г.</w:t>
      </w:r>
      <w:r>
        <w:rPr>
          <w:rFonts w:ascii="Times New Roman" w:hAnsi="Times New Roman" w:cs="Times New Roman"/>
          <w:sz w:val="24"/>
          <w:szCs w:val="24"/>
        </w:rPr>
        <w:t xml:space="preserve"> </w:t>
      </w:r>
      <w:r w:rsidRPr="00CF3D2B">
        <w:rPr>
          <w:rFonts w:ascii="Times New Roman" w:hAnsi="Times New Roman" w:cs="Times New Roman"/>
          <w:sz w:val="24"/>
          <w:szCs w:val="24"/>
        </w:rPr>
        <w:t>со дня заключения договора о  подключении  (технологическом  присоединении)</w:t>
      </w:r>
      <w:r>
        <w:rPr>
          <w:rFonts w:ascii="Times New Roman" w:hAnsi="Times New Roman" w:cs="Times New Roman"/>
          <w:sz w:val="24"/>
          <w:szCs w:val="24"/>
        </w:rPr>
        <w:t xml:space="preserve"> </w:t>
      </w:r>
      <w:r w:rsidRPr="00CF3D2B">
        <w:rPr>
          <w:rFonts w:ascii="Times New Roman" w:hAnsi="Times New Roman" w:cs="Times New Roman"/>
          <w:sz w:val="24"/>
          <w:szCs w:val="24"/>
        </w:rPr>
        <w:t>объектов капитального строительства к сети газораспределения.</w:t>
      </w:r>
    </w:p>
    <w:p w:rsidR="004D2F2C" w:rsidRPr="00CF3D2B" w:rsidRDefault="004D2F2C" w:rsidP="004D2F2C">
      <w:pPr>
        <w:pStyle w:val="ConsPlusNonformat"/>
        <w:jc w:val="both"/>
        <w:rPr>
          <w:rFonts w:ascii="Times New Roman" w:hAnsi="Times New Roman" w:cs="Times New Roman"/>
          <w:sz w:val="24"/>
          <w:szCs w:val="24"/>
        </w:rPr>
      </w:pPr>
    </w:p>
    <w:p w:rsidR="004D2F2C" w:rsidRPr="00CF3D2B"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b/>
          <w:sz w:val="24"/>
          <w:szCs w:val="24"/>
        </w:rPr>
        <w:t xml:space="preserve">Исполнитель </w:t>
      </w:r>
      <w:r w:rsidRPr="00CF3D2B">
        <w:rPr>
          <w:rFonts w:ascii="Times New Roman" w:hAnsi="Times New Roman" w:cs="Times New Roman"/>
          <w:sz w:val="24"/>
          <w:szCs w:val="24"/>
        </w:rPr>
        <w:t xml:space="preserve">                 _________ ____________________________________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F3D2B">
        <w:rPr>
          <w:rFonts w:ascii="Times New Roman" w:hAnsi="Times New Roman" w:cs="Times New Roman"/>
          <w:sz w:val="24"/>
          <w:szCs w:val="24"/>
        </w:rPr>
        <w:t>(фамилия, имя, отчество исполнителя)</w:t>
      </w:r>
    </w:p>
    <w:p w:rsidR="004D2F2C" w:rsidRPr="00CF3D2B" w:rsidRDefault="004D2F2C" w:rsidP="004D2F2C">
      <w:pPr>
        <w:pStyle w:val="ConsPlusNormal"/>
        <w:jc w:val="both"/>
        <w:rPr>
          <w:rFonts w:ascii="Times New Roman" w:hAnsi="Times New Roman" w:cs="Times New Roman"/>
          <w:sz w:val="24"/>
          <w:szCs w:val="24"/>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Pr="00004097" w:rsidRDefault="004D2F2C" w:rsidP="004D2F2C">
      <w:pPr>
        <w:pStyle w:val="ConsPlusNormal"/>
        <w:jc w:val="right"/>
        <w:outlineLvl w:val="1"/>
        <w:rPr>
          <w:rFonts w:ascii="Times New Roman" w:hAnsi="Times New Roman" w:cs="Times New Roman"/>
          <w:sz w:val="24"/>
          <w:szCs w:val="24"/>
        </w:rPr>
      </w:pPr>
      <w:r w:rsidRPr="00004097">
        <w:rPr>
          <w:rFonts w:ascii="Times New Roman" w:hAnsi="Times New Roman" w:cs="Times New Roman"/>
          <w:sz w:val="24"/>
          <w:szCs w:val="24"/>
        </w:rPr>
        <w:lastRenderedPageBreak/>
        <w:t>Приложение N 2</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договору о подключении</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 xml:space="preserve">(технологическом </w:t>
      </w:r>
      <w:proofErr w:type="gramStart"/>
      <w:r w:rsidRPr="00004097">
        <w:rPr>
          <w:rFonts w:ascii="Times New Roman" w:hAnsi="Times New Roman" w:cs="Times New Roman"/>
          <w:sz w:val="24"/>
          <w:szCs w:val="24"/>
        </w:rPr>
        <w:t>присоединении</w:t>
      </w:r>
      <w:proofErr w:type="gramEnd"/>
      <w:r w:rsidRPr="00004097">
        <w:rPr>
          <w:rFonts w:ascii="Times New Roman" w:hAnsi="Times New Roman" w:cs="Times New Roman"/>
          <w:sz w:val="24"/>
          <w:szCs w:val="24"/>
        </w:rPr>
        <w:t>)</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объектов капитального строительства</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сети газораспределения</w:t>
      </w:r>
    </w:p>
    <w:p w:rsidR="004D2F2C" w:rsidRPr="00004097" w:rsidRDefault="004D2F2C" w:rsidP="004D2F2C">
      <w:pPr>
        <w:pStyle w:val="ConsPlusNormal"/>
        <w:jc w:val="right"/>
        <w:rPr>
          <w:rFonts w:ascii="Times New Roman" w:hAnsi="Times New Roman" w:cs="Times New Roman"/>
          <w:sz w:val="24"/>
          <w:szCs w:val="24"/>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Default="004D2F2C" w:rsidP="004D2F2C">
      <w:pPr>
        <w:pStyle w:val="ConsPlusNormal"/>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b/>
          <w:sz w:val="24"/>
          <w:szCs w:val="24"/>
        </w:rPr>
      </w:pPr>
      <w:bookmarkStart w:id="3" w:name="P693"/>
      <w:bookmarkEnd w:id="3"/>
      <w:r w:rsidRPr="00004097">
        <w:rPr>
          <w:rFonts w:ascii="Times New Roman" w:hAnsi="Times New Roman" w:cs="Times New Roman"/>
          <w:b/>
          <w:sz w:val="24"/>
          <w:szCs w:val="24"/>
        </w:rPr>
        <w:t>АКТ</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 xml:space="preserve">о готовности сетей газопотребления и </w:t>
      </w:r>
      <w:proofErr w:type="gramStart"/>
      <w:r w:rsidRPr="00004097">
        <w:rPr>
          <w:rFonts w:ascii="Times New Roman" w:hAnsi="Times New Roman" w:cs="Times New Roman"/>
          <w:b/>
          <w:sz w:val="24"/>
          <w:szCs w:val="24"/>
        </w:rPr>
        <w:t>газоиспользующего</w:t>
      </w:r>
      <w:proofErr w:type="gramEnd"/>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оборудования объекта капитального строительства</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к подключению (технологическому присоединению)</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 _____________ 20__ г.</w:t>
      </w:r>
    </w:p>
    <w:p w:rsidR="004D2F2C" w:rsidRPr="00004097" w:rsidRDefault="004D2F2C" w:rsidP="004D2F2C">
      <w:pPr>
        <w:pStyle w:val="ConsPlusNonformat"/>
        <w:jc w:val="both"/>
        <w:rPr>
          <w:rFonts w:ascii="Times New Roman" w:hAnsi="Times New Roman" w:cs="Times New Roman"/>
          <w:sz w:val="24"/>
          <w:szCs w:val="24"/>
        </w:rPr>
      </w:pPr>
    </w:p>
    <w:p w:rsidR="004D2F2C"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_______, </w:t>
      </w: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исполнителем, в лице 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(фамилия, имя, отчество лица - представителя</w:t>
      </w:r>
      <w:proofErr w:type="gramEnd"/>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газораспределительной организации)</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одной стороны, и 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(полное наименование заявителя - юридического лица;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фамилия, имя, отчество заявителя - физического лица)</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именуемый</w:t>
      </w:r>
      <w:proofErr w:type="gramEnd"/>
      <w:r w:rsidRPr="00004097">
        <w:rPr>
          <w:rFonts w:ascii="Times New Roman" w:hAnsi="Times New Roman" w:cs="Times New Roman"/>
          <w:sz w:val="24"/>
          <w:szCs w:val="24"/>
        </w:rPr>
        <w:t xml:space="preserve"> в дальнейшем заявителем, в лице 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(фамилия, имя, отчество лица - представителя заявителя)</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004097">
        <w:rPr>
          <w:rFonts w:ascii="Times New Roman" w:hAnsi="Times New Roman" w:cs="Times New Roman"/>
          <w:sz w:val="24"/>
          <w:szCs w:val="24"/>
        </w:rPr>
        <w:t>настоящий  акт  о  том,  что  в  соответствии  с  договором  о  подключении</w:t>
      </w:r>
      <w:r>
        <w:rPr>
          <w:rFonts w:ascii="Times New Roman" w:hAnsi="Times New Roman" w:cs="Times New Roman"/>
          <w:sz w:val="24"/>
          <w:szCs w:val="24"/>
        </w:rPr>
        <w:t xml:space="preserve"> </w:t>
      </w:r>
      <w:r w:rsidRPr="00004097">
        <w:rPr>
          <w:rFonts w:ascii="Times New Roman" w:hAnsi="Times New Roman" w:cs="Times New Roman"/>
          <w:sz w:val="24"/>
          <w:szCs w:val="24"/>
        </w:rPr>
        <w:t>(технологическом  присоединении) объектов капитального строительства к сети</w:t>
      </w:r>
      <w:r>
        <w:rPr>
          <w:rFonts w:ascii="Times New Roman" w:hAnsi="Times New Roman" w:cs="Times New Roman"/>
          <w:sz w:val="24"/>
          <w:szCs w:val="24"/>
        </w:rPr>
        <w:t xml:space="preserve"> </w:t>
      </w:r>
      <w:r w:rsidRPr="00004097">
        <w:rPr>
          <w:rFonts w:ascii="Times New Roman" w:hAnsi="Times New Roman" w:cs="Times New Roman"/>
          <w:sz w:val="24"/>
          <w:szCs w:val="24"/>
        </w:rPr>
        <w:t>газораспределения от "__" ___________ N _______ исполнителю представлены:</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1. Проектная документация объекта капитального строительства: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(наименование объекта капитального строительства; проектная организация)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2.  Сеть  газопотребления, построенная на территории земельного участка</w:t>
      </w: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заявителя по адресу: _____________________________________________________</w:t>
      </w:r>
      <w:r>
        <w:rPr>
          <w:rFonts w:ascii="Times New Roman" w:hAnsi="Times New Roman" w:cs="Times New Roman"/>
          <w:sz w:val="24"/>
          <w:szCs w:val="24"/>
        </w:rPr>
        <w:t>____</w:t>
      </w:r>
      <w:r w:rsidRPr="00004097">
        <w:rPr>
          <w:rFonts w:ascii="Times New Roman" w:hAnsi="Times New Roman" w:cs="Times New Roman"/>
          <w:sz w:val="24"/>
          <w:szCs w:val="24"/>
        </w:rPr>
        <w:t>,</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включая  газопровод  подземный, надземный (нужное подчеркнуть), диаметр ___</w:t>
      </w: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мм</w:t>
      </w:r>
      <w:proofErr w:type="gramEnd"/>
      <w:r w:rsidRPr="00004097">
        <w:rPr>
          <w:rFonts w:ascii="Times New Roman" w:hAnsi="Times New Roman" w:cs="Times New Roman"/>
          <w:sz w:val="24"/>
          <w:szCs w:val="24"/>
        </w:rPr>
        <w:t>,   давление   ___   МПа,   длину  ___  м  и  следующее  газоиспользующее</w:t>
      </w:r>
      <w:r>
        <w:rPr>
          <w:rFonts w:ascii="Times New Roman" w:hAnsi="Times New Roman" w:cs="Times New Roman"/>
          <w:sz w:val="24"/>
          <w:szCs w:val="24"/>
        </w:rPr>
        <w:t xml:space="preserve"> </w:t>
      </w:r>
      <w:r w:rsidRPr="00004097">
        <w:rPr>
          <w:rFonts w:ascii="Times New Roman" w:hAnsi="Times New Roman" w:cs="Times New Roman"/>
          <w:sz w:val="24"/>
          <w:szCs w:val="24"/>
        </w:rPr>
        <w:t>оборудование, присоединенное к сети газопотребления:</w:t>
      </w:r>
    </w:p>
    <w:p w:rsidR="004D2F2C" w:rsidRPr="00004097" w:rsidRDefault="004D2F2C" w:rsidP="004D2F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0"/>
        <w:gridCol w:w="2424"/>
        <w:gridCol w:w="1361"/>
        <w:gridCol w:w="1829"/>
        <w:gridCol w:w="1830"/>
      </w:tblGrid>
      <w:tr w:rsidR="004D2F2C" w:rsidRPr="00004097" w:rsidTr="00F16C9F">
        <w:tc>
          <w:tcPr>
            <w:tcW w:w="1600" w:type="dxa"/>
            <w:vMerge w:val="restart"/>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Порядковый номер</w:t>
            </w:r>
          </w:p>
        </w:tc>
        <w:tc>
          <w:tcPr>
            <w:tcW w:w="2424" w:type="dxa"/>
            <w:vMerge w:val="restart"/>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Наименование тип, марка оборудования</w:t>
            </w:r>
          </w:p>
        </w:tc>
        <w:tc>
          <w:tcPr>
            <w:tcW w:w="1361" w:type="dxa"/>
            <w:vMerge w:val="restart"/>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Количество (штук)</w:t>
            </w:r>
          </w:p>
        </w:tc>
        <w:tc>
          <w:tcPr>
            <w:tcW w:w="3659" w:type="dxa"/>
            <w:gridSpan w:val="2"/>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Объем газопотребления</w:t>
            </w:r>
          </w:p>
        </w:tc>
      </w:tr>
      <w:tr w:rsidR="004D2F2C" w:rsidRPr="00004097" w:rsidTr="00F16C9F">
        <w:tc>
          <w:tcPr>
            <w:tcW w:w="1600" w:type="dxa"/>
            <w:vMerge/>
          </w:tcPr>
          <w:p w:rsidR="004D2F2C" w:rsidRPr="00004097" w:rsidRDefault="004D2F2C" w:rsidP="00F16C9F">
            <w:pPr>
              <w:rPr>
                <w:rFonts w:ascii="Times New Roman" w:hAnsi="Times New Roman"/>
                <w:sz w:val="24"/>
                <w:szCs w:val="24"/>
              </w:rPr>
            </w:pPr>
          </w:p>
        </w:tc>
        <w:tc>
          <w:tcPr>
            <w:tcW w:w="2424" w:type="dxa"/>
            <w:vMerge/>
          </w:tcPr>
          <w:p w:rsidR="004D2F2C" w:rsidRPr="00004097" w:rsidRDefault="004D2F2C" w:rsidP="00F16C9F">
            <w:pPr>
              <w:rPr>
                <w:rFonts w:ascii="Times New Roman" w:hAnsi="Times New Roman"/>
                <w:sz w:val="24"/>
                <w:szCs w:val="24"/>
              </w:rPr>
            </w:pPr>
          </w:p>
        </w:tc>
        <w:tc>
          <w:tcPr>
            <w:tcW w:w="1361" w:type="dxa"/>
            <w:vMerge/>
          </w:tcPr>
          <w:p w:rsidR="004D2F2C" w:rsidRPr="00004097" w:rsidRDefault="004D2F2C" w:rsidP="00F16C9F">
            <w:pPr>
              <w:rPr>
                <w:rFonts w:ascii="Times New Roman" w:hAnsi="Times New Roman"/>
                <w:sz w:val="24"/>
                <w:szCs w:val="24"/>
              </w:rPr>
            </w:pPr>
          </w:p>
        </w:tc>
        <w:tc>
          <w:tcPr>
            <w:tcW w:w="1829"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куб. метров в час</w:t>
            </w:r>
          </w:p>
        </w:tc>
        <w:tc>
          <w:tcPr>
            <w:tcW w:w="1830"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тыс. куб. метров в год</w:t>
            </w:r>
          </w:p>
        </w:tc>
      </w:tr>
      <w:tr w:rsidR="004D2F2C" w:rsidRPr="00004097" w:rsidTr="00F16C9F">
        <w:tc>
          <w:tcPr>
            <w:tcW w:w="1600" w:type="dxa"/>
          </w:tcPr>
          <w:p w:rsidR="004D2F2C" w:rsidRPr="00004097" w:rsidRDefault="004D2F2C" w:rsidP="00F16C9F">
            <w:pPr>
              <w:pStyle w:val="ConsPlusNormal"/>
              <w:rPr>
                <w:rFonts w:ascii="Times New Roman" w:hAnsi="Times New Roman" w:cs="Times New Roman"/>
                <w:sz w:val="24"/>
                <w:szCs w:val="24"/>
              </w:rPr>
            </w:pPr>
          </w:p>
        </w:tc>
        <w:tc>
          <w:tcPr>
            <w:tcW w:w="2424" w:type="dxa"/>
          </w:tcPr>
          <w:p w:rsidR="004D2F2C" w:rsidRPr="00004097" w:rsidRDefault="004D2F2C" w:rsidP="00F16C9F">
            <w:pPr>
              <w:pStyle w:val="ConsPlusNormal"/>
              <w:rPr>
                <w:rFonts w:ascii="Times New Roman" w:hAnsi="Times New Roman" w:cs="Times New Roman"/>
                <w:sz w:val="24"/>
                <w:szCs w:val="24"/>
              </w:rPr>
            </w:pPr>
          </w:p>
        </w:tc>
        <w:tc>
          <w:tcPr>
            <w:tcW w:w="1361" w:type="dxa"/>
          </w:tcPr>
          <w:p w:rsidR="004D2F2C" w:rsidRPr="00004097" w:rsidRDefault="004D2F2C" w:rsidP="00F16C9F">
            <w:pPr>
              <w:pStyle w:val="ConsPlusNormal"/>
              <w:rPr>
                <w:rFonts w:ascii="Times New Roman" w:hAnsi="Times New Roman" w:cs="Times New Roman"/>
                <w:sz w:val="24"/>
                <w:szCs w:val="24"/>
              </w:rPr>
            </w:pPr>
          </w:p>
        </w:tc>
        <w:tc>
          <w:tcPr>
            <w:tcW w:w="1829" w:type="dxa"/>
          </w:tcPr>
          <w:p w:rsidR="004D2F2C" w:rsidRPr="00004097" w:rsidRDefault="004D2F2C" w:rsidP="00F16C9F">
            <w:pPr>
              <w:pStyle w:val="ConsPlusNormal"/>
              <w:rPr>
                <w:rFonts w:ascii="Times New Roman" w:hAnsi="Times New Roman" w:cs="Times New Roman"/>
                <w:sz w:val="24"/>
                <w:szCs w:val="24"/>
              </w:rPr>
            </w:pPr>
          </w:p>
        </w:tc>
        <w:tc>
          <w:tcPr>
            <w:tcW w:w="1830" w:type="dxa"/>
          </w:tcPr>
          <w:p w:rsidR="004D2F2C" w:rsidRPr="00004097" w:rsidRDefault="004D2F2C" w:rsidP="00F16C9F">
            <w:pPr>
              <w:pStyle w:val="ConsPlusNormal"/>
              <w:rPr>
                <w:rFonts w:ascii="Times New Roman" w:hAnsi="Times New Roman" w:cs="Times New Roman"/>
                <w:sz w:val="24"/>
                <w:szCs w:val="24"/>
              </w:rPr>
            </w:pPr>
          </w:p>
        </w:tc>
      </w:tr>
      <w:tr w:rsidR="004D2F2C" w:rsidRPr="00004097" w:rsidTr="00F16C9F">
        <w:tc>
          <w:tcPr>
            <w:tcW w:w="1600" w:type="dxa"/>
          </w:tcPr>
          <w:p w:rsidR="004D2F2C" w:rsidRPr="00004097" w:rsidRDefault="004D2F2C" w:rsidP="00F16C9F">
            <w:pPr>
              <w:pStyle w:val="ConsPlusNormal"/>
              <w:rPr>
                <w:rFonts w:ascii="Times New Roman" w:hAnsi="Times New Roman" w:cs="Times New Roman"/>
                <w:sz w:val="24"/>
                <w:szCs w:val="24"/>
              </w:rPr>
            </w:pPr>
          </w:p>
        </w:tc>
        <w:tc>
          <w:tcPr>
            <w:tcW w:w="2424" w:type="dxa"/>
          </w:tcPr>
          <w:p w:rsidR="004D2F2C" w:rsidRPr="00004097" w:rsidRDefault="004D2F2C" w:rsidP="00F16C9F">
            <w:pPr>
              <w:pStyle w:val="ConsPlusNormal"/>
              <w:rPr>
                <w:rFonts w:ascii="Times New Roman" w:hAnsi="Times New Roman" w:cs="Times New Roman"/>
                <w:sz w:val="24"/>
                <w:szCs w:val="24"/>
              </w:rPr>
            </w:pPr>
          </w:p>
        </w:tc>
        <w:tc>
          <w:tcPr>
            <w:tcW w:w="1361" w:type="dxa"/>
          </w:tcPr>
          <w:p w:rsidR="004D2F2C" w:rsidRPr="00004097" w:rsidRDefault="004D2F2C" w:rsidP="00F16C9F">
            <w:pPr>
              <w:pStyle w:val="ConsPlusNormal"/>
              <w:rPr>
                <w:rFonts w:ascii="Times New Roman" w:hAnsi="Times New Roman" w:cs="Times New Roman"/>
                <w:sz w:val="24"/>
                <w:szCs w:val="24"/>
              </w:rPr>
            </w:pPr>
          </w:p>
        </w:tc>
        <w:tc>
          <w:tcPr>
            <w:tcW w:w="1829" w:type="dxa"/>
          </w:tcPr>
          <w:p w:rsidR="004D2F2C" w:rsidRPr="00004097" w:rsidRDefault="004D2F2C" w:rsidP="00F16C9F">
            <w:pPr>
              <w:pStyle w:val="ConsPlusNormal"/>
              <w:rPr>
                <w:rFonts w:ascii="Times New Roman" w:hAnsi="Times New Roman" w:cs="Times New Roman"/>
                <w:sz w:val="24"/>
                <w:szCs w:val="24"/>
              </w:rPr>
            </w:pPr>
          </w:p>
        </w:tc>
        <w:tc>
          <w:tcPr>
            <w:tcW w:w="1830" w:type="dxa"/>
          </w:tcPr>
          <w:p w:rsidR="004D2F2C" w:rsidRPr="00004097" w:rsidRDefault="004D2F2C" w:rsidP="00F16C9F">
            <w:pPr>
              <w:pStyle w:val="ConsPlusNormal"/>
              <w:rPr>
                <w:rFonts w:ascii="Times New Roman" w:hAnsi="Times New Roman" w:cs="Times New Roman"/>
                <w:sz w:val="24"/>
                <w:szCs w:val="24"/>
              </w:rPr>
            </w:pPr>
          </w:p>
        </w:tc>
      </w:tr>
    </w:tbl>
    <w:p w:rsidR="004D2F2C" w:rsidRPr="00004097" w:rsidRDefault="004D2F2C" w:rsidP="004D2F2C">
      <w:pPr>
        <w:pStyle w:val="ConsPlusNormal"/>
        <w:ind w:firstLine="540"/>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Заключение:</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lastRenderedPageBreak/>
        <w:t xml:space="preserve">    1.  Проектная  и  техническая  документация  соответствует  техническим</w:t>
      </w:r>
      <w:r>
        <w:rPr>
          <w:rFonts w:ascii="Times New Roman" w:hAnsi="Times New Roman" w:cs="Times New Roman"/>
          <w:sz w:val="24"/>
          <w:szCs w:val="24"/>
        </w:rPr>
        <w:t xml:space="preserve"> </w:t>
      </w:r>
      <w:r w:rsidRPr="00004097">
        <w:rPr>
          <w:rFonts w:ascii="Times New Roman" w:hAnsi="Times New Roman" w:cs="Times New Roman"/>
          <w:sz w:val="24"/>
          <w:szCs w:val="24"/>
        </w:rPr>
        <w:t>условиям    на   подключение   (технологическое   присоединение)   объектов</w:t>
      </w:r>
      <w:r>
        <w:rPr>
          <w:rFonts w:ascii="Times New Roman" w:hAnsi="Times New Roman" w:cs="Times New Roman"/>
          <w:sz w:val="24"/>
          <w:szCs w:val="24"/>
        </w:rPr>
        <w:t xml:space="preserve"> </w:t>
      </w:r>
      <w:r w:rsidRPr="00004097">
        <w:rPr>
          <w:rFonts w:ascii="Times New Roman" w:hAnsi="Times New Roman" w:cs="Times New Roman"/>
          <w:sz w:val="24"/>
          <w:szCs w:val="24"/>
        </w:rPr>
        <w:t>капитального    строительства   к   сетям   газораспределения,   являющимся</w:t>
      </w:r>
      <w:r>
        <w:rPr>
          <w:rFonts w:ascii="Times New Roman" w:hAnsi="Times New Roman" w:cs="Times New Roman"/>
          <w:sz w:val="24"/>
          <w:szCs w:val="24"/>
        </w:rPr>
        <w:t xml:space="preserve"> </w:t>
      </w:r>
      <w:r w:rsidRPr="00004097">
        <w:rPr>
          <w:rFonts w:ascii="Times New Roman" w:hAnsi="Times New Roman" w:cs="Times New Roman"/>
          <w:sz w:val="24"/>
          <w:szCs w:val="24"/>
        </w:rPr>
        <w:t>неотъемлемой  частью договора о подключении (технологическом присоединении)</w:t>
      </w:r>
      <w:r>
        <w:rPr>
          <w:rFonts w:ascii="Times New Roman" w:hAnsi="Times New Roman" w:cs="Times New Roman"/>
          <w:sz w:val="24"/>
          <w:szCs w:val="24"/>
        </w:rPr>
        <w:t xml:space="preserve"> </w:t>
      </w:r>
      <w:r w:rsidRPr="00004097">
        <w:rPr>
          <w:rFonts w:ascii="Times New Roman" w:hAnsi="Times New Roman" w:cs="Times New Roman"/>
          <w:sz w:val="24"/>
          <w:szCs w:val="24"/>
        </w:rPr>
        <w:t>объектов капитального строительства к сети газораспределения от "__" ______</w:t>
      </w:r>
      <w:r>
        <w:rPr>
          <w:rFonts w:ascii="Times New Roman" w:hAnsi="Times New Roman" w:cs="Times New Roman"/>
          <w:sz w:val="24"/>
          <w:szCs w:val="24"/>
        </w:rPr>
        <w:t xml:space="preserve"> </w:t>
      </w:r>
      <w:r w:rsidRPr="00004097">
        <w:rPr>
          <w:rFonts w:ascii="Times New Roman" w:hAnsi="Times New Roman" w:cs="Times New Roman"/>
          <w:sz w:val="24"/>
          <w:szCs w:val="24"/>
        </w:rPr>
        <w:t>N 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2.   Строительно-монтажные   работы   выполнены   в   полном  объеме  в</w:t>
      </w:r>
      <w:r>
        <w:rPr>
          <w:rFonts w:ascii="Times New Roman" w:hAnsi="Times New Roman" w:cs="Times New Roman"/>
          <w:sz w:val="24"/>
          <w:szCs w:val="24"/>
        </w:rPr>
        <w:t xml:space="preserve"> </w:t>
      </w:r>
      <w:r w:rsidRPr="00004097">
        <w:rPr>
          <w:rFonts w:ascii="Times New Roman" w:hAnsi="Times New Roman" w:cs="Times New Roman"/>
          <w:sz w:val="24"/>
          <w:szCs w:val="24"/>
        </w:rPr>
        <w:t>соответствии с проектом заявителя.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3.  Монтаж  газоиспользующего  оборудования  выполнен в полном объеме в</w:t>
      </w:r>
      <w:r>
        <w:rPr>
          <w:rFonts w:ascii="Times New Roman" w:hAnsi="Times New Roman" w:cs="Times New Roman"/>
          <w:sz w:val="24"/>
          <w:szCs w:val="24"/>
        </w:rPr>
        <w:t xml:space="preserve"> </w:t>
      </w:r>
      <w:r w:rsidRPr="00004097">
        <w:rPr>
          <w:rFonts w:ascii="Times New Roman" w:hAnsi="Times New Roman" w:cs="Times New Roman"/>
          <w:sz w:val="24"/>
          <w:szCs w:val="24"/>
        </w:rPr>
        <w:t>соответствии с проектом заявителя.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4.  Сеть  газопотребления и газоиспользующее оборудование к подключению</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(технологическому присоединению) </w:t>
      </w:r>
      <w:proofErr w:type="gramStart"/>
      <w:r w:rsidRPr="00004097">
        <w:rPr>
          <w:rFonts w:ascii="Times New Roman" w:hAnsi="Times New Roman" w:cs="Times New Roman"/>
          <w:sz w:val="24"/>
          <w:szCs w:val="24"/>
        </w:rPr>
        <w:t>готовы</w:t>
      </w:r>
      <w:proofErr w:type="gramEnd"/>
      <w:r w:rsidRPr="00004097">
        <w:rPr>
          <w:rFonts w:ascii="Times New Roman" w:hAnsi="Times New Roman" w:cs="Times New Roman"/>
          <w:sz w:val="24"/>
          <w:szCs w:val="24"/>
        </w:rPr>
        <w:t>.</w:t>
      </w:r>
    </w:p>
    <w:p w:rsidR="004D2F2C" w:rsidRPr="00004097" w:rsidRDefault="004D2F2C" w:rsidP="004D2F2C">
      <w:pPr>
        <w:pStyle w:val="ConsPlusNonformat"/>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proofErr w:type="gramStart"/>
      <w:r w:rsidRPr="00004097">
        <w:rPr>
          <w:rFonts w:ascii="Times New Roman" w:hAnsi="Times New Roman" w:cs="Times New Roman"/>
          <w:sz w:val="24"/>
          <w:szCs w:val="24"/>
        </w:rPr>
        <w:t>(для договора с юридическим лицом,</w:t>
      </w:r>
      <w:proofErr w:type="gramEnd"/>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индивидуальным предпринимателем)</w:t>
      </w:r>
    </w:p>
    <w:p w:rsidR="004D2F2C" w:rsidRPr="00004097" w:rsidRDefault="004D2F2C" w:rsidP="004D2F2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Заявитель</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юридического лица)</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ind w:firstLine="540"/>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(для договора с физическим лицом)</w:t>
      </w:r>
    </w:p>
    <w:p w:rsidR="004D2F2C" w:rsidRPr="00004097" w:rsidRDefault="004D2F2C" w:rsidP="004D2F2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outlineLvl w:val="1"/>
        <w:rPr>
          <w:rFonts w:ascii="Times New Roman" w:hAnsi="Times New Roman" w:cs="Times New Roman"/>
          <w:sz w:val="24"/>
          <w:szCs w:val="24"/>
        </w:rPr>
      </w:pPr>
    </w:p>
    <w:p w:rsidR="00A22DF7" w:rsidRDefault="00A22DF7" w:rsidP="004D2F2C">
      <w:pPr>
        <w:pStyle w:val="ConsPlusNormal"/>
        <w:outlineLvl w:val="1"/>
        <w:rPr>
          <w:rFonts w:ascii="Times New Roman" w:hAnsi="Times New Roman" w:cs="Times New Roman"/>
          <w:sz w:val="24"/>
          <w:szCs w:val="24"/>
        </w:rPr>
      </w:pPr>
    </w:p>
    <w:p w:rsidR="004D2F2C" w:rsidRPr="00004097" w:rsidRDefault="004D2F2C" w:rsidP="004D2F2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Pr="00004097">
        <w:rPr>
          <w:rFonts w:ascii="Times New Roman" w:hAnsi="Times New Roman" w:cs="Times New Roman"/>
          <w:sz w:val="24"/>
          <w:szCs w:val="24"/>
        </w:rPr>
        <w:t>иложение N 3</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договору о подключении</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 xml:space="preserve">(технологическом </w:t>
      </w:r>
      <w:proofErr w:type="gramStart"/>
      <w:r w:rsidRPr="00004097">
        <w:rPr>
          <w:rFonts w:ascii="Times New Roman" w:hAnsi="Times New Roman" w:cs="Times New Roman"/>
          <w:sz w:val="24"/>
          <w:szCs w:val="24"/>
        </w:rPr>
        <w:t>присоединении</w:t>
      </w:r>
      <w:proofErr w:type="gramEnd"/>
      <w:r w:rsidRPr="00004097">
        <w:rPr>
          <w:rFonts w:ascii="Times New Roman" w:hAnsi="Times New Roman" w:cs="Times New Roman"/>
          <w:sz w:val="24"/>
          <w:szCs w:val="24"/>
        </w:rPr>
        <w:t>)</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объектов капитального строительства</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сети газораспределения</w:t>
      </w:r>
    </w:p>
    <w:p w:rsidR="004D2F2C" w:rsidRPr="00004097" w:rsidRDefault="004D2F2C" w:rsidP="004D2F2C">
      <w:pPr>
        <w:pStyle w:val="ConsPlusNormal"/>
        <w:jc w:val="right"/>
        <w:rPr>
          <w:rFonts w:ascii="Times New Roman" w:hAnsi="Times New Roman" w:cs="Times New Roman"/>
          <w:sz w:val="24"/>
          <w:szCs w:val="24"/>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004097" w:rsidRDefault="004D2F2C" w:rsidP="004D2F2C">
      <w:pPr>
        <w:pStyle w:val="ConsPlusNormal"/>
        <w:ind w:firstLine="540"/>
        <w:jc w:val="both"/>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b/>
          <w:sz w:val="24"/>
          <w:szCs w:val="24"/>
        </w:rPr>
      </w:pPr>
      <w:bookmarkStart w:id="4" w:name="P810"/>
      <w:bookmarkEnd w:id="4"/>
      <w:r w:rsidRPr="00004097">
        <w:rPr>
          <w:rFonts w:ascii="Times New Roman" w:hAnsi="Times New Roman" w:cs="Times New Roman"/>
          <w:b/>
          <w:sz w:val="24"/>
          <w:szCs w:val="24"/>
        </w:rPr>
        <w:t>АКТ</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о подключении (технологическом присоединении)</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 _______________ 20__ г.</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___________________________________________________, </w:t>
      </w:r>
      <w:proofErr w:type="gramStart"/>
      <w:r w:rsidRPr="00004097">
        <w:rPr>
          <w:rFonts w:ascii="Times New Roman" w:hAnsi="Times New Roman" w:cs="Times New Roman"/>
          <w:sz w:val="24"/>
          <w:szCs w:val="24"/>
        </w:rPr>
        <w:t>именуемое</w:t>
      </w:r>
      <w:proofErr w:type="gramEnd"/>
      <w:r w:rsidRPr="00004097">
        <w:rPr>
          <w:rFonts w:ascii="Times New Roman" w:hAnsi="Times New Roman" w:cs="Times New Roman"/>
          <w:sz w:val="24"/>
          <w:szCs w:val="24"/>
        </w:rPr>
        <w:t xml:space="preserve"> в дальнейшем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исполнителем, в лице 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(фамилия, имя, отчество лица - представителя</w:t>
      </w:r>
      <w:proofErr w:type="gramEnd"/>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газораспределительной организации)</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одной стороны, и 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(полное наименование заявителя - юридического лица;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фамилия, имя, отчество заявителя - физического лица)</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именуемый</w:t>
      </w:r>
      <w:proofErr w:type="gramEnd"/>
      <w:r w:rsidRPr="00004097">
        <w:rPr>
          <w:rFonts w:ascii="Times New Roman" w:hAnsi="Times New Roman" w:cs="Times New Roman"/>
          <w:sz w:val="24"/>
          <w:szCs w:val="24"/>
        </w:rPr>
        <w:t xml:space="preserve"> в дальнейшем заявителем, в лице 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(фамилия, имя, отчество лица - представителя заявителя)</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004097">
        <w:rPr>
          <w:rFonts w:ascii="Times New Roman" w:hAnsi="Times New Roman" w:cs="Times New Roman"/>
          <w:sz w:val="24"/>
          <w:szCs w:val="24"/>
        </w:rPr>
        <w:t>настоящий  акт  о  том,  что  в  соответствии  с  договором  о  подключении</w:t>
      </w:r>
      <w:r>
        <w:rPr>
          <w:rFonts w:ascii="Times New Roman" w:hAnsi="Times New Roman" w:cs="Times New Roman"/>
          <w:sz w:val="24"/>
          <w:szCs w:val="24"/>
        </w:rPr>
        <w:t xml:space="preserve"> </w:t>
      </w:r>
      <w:r w:rsidRPr="00004097">
        <w:rPr>
          <w:rFonts w:ascii="Times New Roman" w:hAnsi="Times New Roman" w:cs="Times New Roman"/>
          <w:sz w:val="24"/>
          <w:szCs w:val="24"/>
        </w:rPr>
        <w:t>(технологическом  присоединении) объектов капитального строительства к сети</w:t>
      </w:r>
      <w:r>
        <w:rPr>
          <w:rFonts w:ascii="Times New Roman" w:hAnsi="Times New Roman" w:cs="Times New Roman"/>
          <w:sz w:val="24"/>
          <w:szCs w:val="24"/>
        </w:rPr>
        <w:t xml:space="preserve"> </w:t>
      </w:r>
      <w:r w:rsidRPr="00004097">
        <w:rPr>
          <w:rFonts w:ascii="Times New Roman" w:hAnsi="Times New Roman" w:cs="Times New Roman"/>
          <w:sz w:val="24"/>
          <w:szCs w:val="24"/>
        </w:rPr>
        <w:t>газораспределения   от   "__"   ________  N  __________  (далее  - договор)</w:t>
      </w:r>
      <w:r>
        <w:rPr>
          <w:rFonts w:ascii="Times New Roman" w:hAnsi="Times New Roman" w:cs="Times New Roman"/>
          <w:sz w:val="24"/>
          <w:szCs w:val="24"/>
        </w:rPr>
        <w:t xml:space="preserve"> </w:t>
      </w:r>
      <w:r w:rsidRPr="00004097">
        <w:rPr>
          <w:rFonts w:ascii="Times New Roman" w:hAnsi="Times New Roman" w:cs="Times New Roman"/>
          <w:sz w:val="24"/>
          <w:szCs w:val="24"/>
        </w:rPr>
        <w:t>произведено    подключение    (тех</w:t>
      </w:r>
      <w:r>
        <w:rPr>
          <w:rFonts w:ascii="Times New Roman" w:hAnsi="Times New Roman" w:cs="Times New Roman"/>
          <w:sz w:val="24"/>
          <w:szCs w:val="24"/>
        </w:rPr>
        <w:t xml:space="preserve">нологическое    присоединение) </w:t>
      </w:r>
      <w:r w:rsidRPr="00004097">
        <w:rPr>
          <w:rFonts w:ascii="Times New Roman" w:hAnsi="Times New Roman" w:cs="Times New Roman"/>
          <w:sz w:val="24"/>
          <w:szCs w:val="24"/>
        </w:rPr>
        <w:t>объекта</w:t>
      </w:r>
      <w:r>
        <w:rPr>
          <w:rFonts w:ascii="Times New Roman" w:hAnsi="Times New Roman" w:cs="Times New Roman"/>
          <w:sz w:val="24"/>
          <w:szCs w:val="24"/>
        </w:rPr>
        <w:t xml:space="preserve"> </w:t>
      </w:r>
      <w:r w:rsidRPr="00004097">
        <w:rPr>
          <w:rFonts w:ascii="Times New Roman" w:hAnsi="Times New Roman" w:cs="Times New Roman"/>
          <w:sz w:val="24"/>
          <w:szCs w:val="24"/>
        </w:rPr>
        <w:t>капитального   строительства,   расположенного:  ________________</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к  сети</w:t>
      </w:r>
      <w:r>
        <w:rPr>
          <w:rFonts w:ascii="Times New Roman" w:hAnsi="Times New Roman" w:cs="Times New Roman"/>
          <w:sz w:val="24"/>
          <w:szCs w:val="24"/>
        </w:rPr>
        <w:t xml:space="preserve"> </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(адрес)</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газораспределения, </w:t>
      </w:r>
      <w:proofErr w:type="gramStart"/>
      <w:r w:rsidRPr="00004097">
        <w:rPr>
          <w:rFonts w:ascii="Times New Roman" w:hAnsi="Times New Roman" w:cs="Times New Roman"/>
          <w:sz w:val="24"/>
          <w:szCs w:val="24"/>
        </w:rPr>
        <w:t>принадлежащей</w:t>
      </w:r>
      <w:proofErr w:type="gramEnd"/>
      <w:r w:rsidRPr="00004097">
        <w:rPr>
          <w:rFonts w:ascii="Times New Roman" w:hAnsi="Times New Roman" w:cs="Times New Roman"/>
          <w:sz w:val="24"/>
          <w:szCs w:val="24"/>
        </w:rPr>
        <w:t xml:space="preserve"> исполнителю _____________________________.</w:t>
      </w:r>
    </w:p>
    <w:p w:rsidR="004D2F2C"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сети</w:t>
      </w:r>
      <w:proofErr w:type="gramEnd"/>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газораспределения (адрес)</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Характеристики выполненного присоединения: 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Сеть газораспределения в точке подключения: 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Расположение газопровода - подземное, надземное (нужное 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Наружный диаметр ____ </w:t>
      </w:r>
      <w:proofErr w:type="gramStart"/>
      <w:r w:rsidRPr="00004097">
        <w:rPr>
          <w:rFonts w:ascii="Times New Roman" w:hAnsi="Times New Roman" w:cs="Times New Roman"/>
          <w:sz w:val="24"/>
          <w:szCs w:val="24"/>
        </w:rPr>
        <w:t>мм</w:t>
      </w:r>
      <w:proofErr w:type="gramEnd"/>
      <w:r w:rsidRPr="00004097">
        <w:rPr>
          <w:rFonts w:ascii="Times New Roman" w:hAnsi="Times New Roman" w:cs="Times New Roman"/>
          <w:sz w:val="24"/>
          <w:szCs w:val="24"/>
        </w:rPr>
        <w:t>.</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Режим газоснабжения в точке подключения: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максимальный расход газа   ________ куб. метров в час;</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максимальное давление газа ________ МПа;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минимальное давление газа  ________ МПа;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режим   газоснабжения:   постоянный,  на  условиях  прерывания  (</w:t>
      </w:r>
      <w:proofErr w:type="gramStart"/>
      <w:r w:rsidRPr="00004097">
        <w:rPr>
          <w:rFonts w:ascii="Times New Roman" w:hAnsi="Times New Roman" w:cs="Times New Roman"/>
          <w:sz w:val="24"/>
          <w:szCs w:val="24"/>
        </w:rPr>
        <w:t>нужное</w:t>
      </w:r>
      <w:proofErr w:type="gramEnd"/>
      <w:r>
        <w:rPr>
          <w:rFonts w:ascii="Times New Roman" w:hAnsi="Times New Roman" w:cs="Times New Roman"/>
          <w:sz w:val="24"/>
          <w:szCs w:val="24"/>
        </w:rPr>
        <w:t xml:space="preserve"> </w:t>
      </w:r>
      <w:r w:rsidRPr="00004097">
        <w:rPr>
          <w:rFonts w:ascii="Times New Roman" w:hAnsi="Times New Roman" w:cs="Times New Roman"/>
          <w:sz w:val="24"/>
          <w:szCs w:val="24"/>
        </w:rPr>
        <w:t>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Периоды прерывания газоснабжения 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(указать в формате с ДД</w:t>
      </w:r>
      <w:proofErr w:type="gramStart"/>
      <w:r w:rsidRPr="00004097">
        <w:rPr>
          <w:rFonts w:ascii="Times New Roman" w:hAnsi="Times New Roman" w:cs="Times New Roman"/>
          <w:sz w:val="24"/>
          <w:szCs w:val="24"/>
        </w:rPr>
        <w:t>.М</w:t>
      </w:r>
      <w:proofErr w:type="gramEnd"/>
      <w:r w:rsidRPr="00004097">
        <w:rPr>
          <w:rFonts w:ascii="Times New Roman" w:hAnsi="Times New Roman" w:cs="Times New Roman"/>
          <w:sz w:val="24"/>
          <w:szCs w:val="24"/>
        </w:rPr>
        <w:t>М по ДД.ММ,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если несколько - указать через запятую)</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Сеть газопотребления: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lastRenderedPageBreak/>
        <w:t xml:space="preserve">    газопровод: подземный, надземный, (</w:t>
      </w:r>
      <w:proofErr w:type="gramStart"/>
      <w:r w:rsidRPr="00004097">
        <w:rPr>
          <w:rFonts w:ascii="Times New Roman" w:hAnsi="Times New Roman" w:cs="Times New Roman"/>
          <w:sz w:val="24"/>
          <w:szCs w:val="24"/>
        </w:rPr>
        <w:t>нужное</w:t>
      </w:r>
      <w:proofErr w:type="gramEnd"/>
      <w:r w:rsidRPr="00004097">
        <w:rPr>
          <w:rFonts w:ascii="Times New Roman" w:hAnsi="Times New Roman" w:cs="Times New Roman"/>
          <w:sz w:val="24"/>
          <w:szCs w:val="24"/>
        </w:rPr>
        <w:t xml:space="preserve"> 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материал: полиэтилен, сталь и иное (нужное 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диаметр ____ </w:t>
      </w:r>
      <w:proofErr w:type="gramStart"/>
      <w:r w:rsidRPr="00004097">
        <w:rPr>
          <w:rFonts w:ascii="Times New Roman" w:hAnsi="Times New Roman" w:cs="Times New Roman"/>
          <w:sz w:val="24"/>
          <w:szCs w:val="24"/>
        </w:rPr>
        <w:t>мм</w:t>
      </w:r>
      <w:proofErr w:type="gramEnd"/>
      <w:r w:rsidRPr="00004097">
        <w:rPr>
          <w:rFonts w:ascii="Times New Roman" w:hAnsi="Times New Roman" w:cs="Times New Roman"/>
          <w:sz w:val="24"/>
          <w:szCs w:val="24"/>
        </w:rPr>
        <w:t>, давление (максимальное) ____ МПа, длина ____ 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Отключающие устройства: 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Стоимость работ по договору: 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Газоиспользующее оборудование:</w:t>
      </w:r>
    </w:p>
    <w:p w:rsidR="004D2F2C" w:rsidRPr="00004097" w:rsidRDefault="004D2F2C" w:rsidP="004D2F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14"/>
        <w:gridCol w:w="1361"/>
        <w:gridCol w:w="1871"/>
        <w:gridCol w:w="2438"/>
      </w:tblGrid>
      <w:tr w:rsidR="004D2F2C" w:rsidRPr="00004097" w:rsidTr="00F16C9F">
        <w:tc>
          <w:tcPr>
            <w:tcW w:w="1531"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Порядковый номер</w:t>
            </w:r>
          </w:p>
        </w:tc>
        <w:tc>
          <w:tcPr>
            <w:tcW w:w="1814"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Наименование, тип, марка оборудования</w:t>
            </w:r>
          </w:p>
        </w:tc>
        <w:tc>
          <w:tcPr>
            <w:tcW w:w="1361"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Количество (штук)</w:t>
            </w:r>
          </w:p>
        </w:tc>
        <w:tc>
          <w:tcPr>
            <w:tcW w:w="1871"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Максимальный расход газа (куб. метров в час)</w:t>
            </w:r>
          </w:p>
        </w:tc>
        <w:tc>
          <w:tcPr>
            <w:tcW w:w="2438" w:type="dxa"/>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Планируемый объем газопотребления (тыс. куб. метров в год)</w:t>
            </w:r>
          </w:p>
        </w:tc>
      </w:tr>
      <w:tr w:rsidR="004D2F2C" w:rsidRPr="00004097" w:rsidTr="00F16C9F">
        <w:tc>
          <w:tcPr>
            <w:tcW w:w="1531" w:type="dxa"/>
          </w:tcPr>
          <w:p w:rsidR="004D2F2C" w:rsidRPr="00004097" w:rsidRDefault="004D2F2C" w:rsidP="00F16C9F">
            <w:pPr>
              <w:pStyle w:val="ConsPlusNormal"/>
              <w:rPr>
                <w:rFonts w:ascii="Times New Roman" w:hAnsi="Times New Roman" w:cs="Times New Roman"/>
                <w:sz w:val="24"/>
                <w:szCs w:val="24"/>
              </w:rPr>
            </w:pPr>
          </w:p>
        </w:tc>
        <w:tc>
          <w:tcPr>
            <w:tcW w:w="1814" w:type="dxa"/>
          </w:tcPr>
          <w:p w:rsidR="004D2F2C" w:rsidRPr="00004097" w:rsidRDefault="004D2F2C" w:rsidP="00F16C9F">
            <w:pPr>
              <w:pStyle w:val="ConsPlusNormal"/>
              <w:rPr>
                <w:rFonts w:ascii="Times New Roman" w:hAnsi="Times New Roman" w:cs="Times New Roman"/>
                <w:sz w:val="24"/>
                <w:szCs w:val="24"/>
              </w:rPr>
            </w:pPr>
          </w:p>
        </w:tc>
        <w:tc>
          <w:tcPr>
            <w:tcW w:w="1361" w:type="dxa"/>
          </w:tcPr>
          <w:p w:rsidR="004D2F2C" w:rsidRPr="00004097" w:rsidRDefault="004D2F2C" w:rsidP="00F16C9F">
            <w:pPr>
              <w:pStyle w:val="ConsPlusNormal"/>
              <w:rPr>
                <w:rFonts w:ascii="Times New Roman" w:hAnsi="Times New Roman" w:cs="Times New Roman"/>
                <w:sz w:val="24"/>
                <w:szCs w:val="24"/>
              </w:rPr>
            </w:pPr>
          </w:p>
        </w:tc>
        <w:tc>
          <w:tcPr>
            <w:tcW w:w="1871" w:type="dxa"/>
          </w:tcPr>
          <w:p w:rsidR="004D2F2C" w:rsidRPr="00004097" w:rsidRDefault="004D2F2C" w:rsidP="00F16C9F">
            <w:pPr>
              <w:pStyle w:val="ConsPlusNormal"/>
              <w:rPr>
                <w:rFonts w:ascii="Times New Roman" w:hAnsi="Times New Roman" w:cs="Times New Roman"/>
                <w:sz w:val="24"/>
                <w:szCs w:val="24"/>
              </w:rPr>
            </w:pPr>
          </w:p>
        </w:tc>
        <w:tc>
          <w:tcPr>
            <w:tcW w:w="2438" w:type="dxa"/>
          </w:tcPr>
          <w:p w:rsidR="004D2F2C" w:rsidRPr="00004097" w:rsidRDefault="004D2F2C" w:rsidP="00F16C9F">
            <w:pPr>
              <w:pStyle w:val="ConsPlusNormal"/>
              <w:rPr>
                <w:rFonts w:ascii="Times New Roman" w:hAnsi="Times New Roman" w:cs="Times New Roman"/>
                <w:sz w:val="24"/>
                <w:szCs w:val="24"/>
              </w:rPr>
            </w:pPr>
          </w:p>
        </w:tc>
      </w:tr>
      <w:tr w:rsidR="004D2F2C" w:rsidRPr="00004097" w:rsidTr="00F16C9F">
        <w:tc>
          <w:tcPr>
            <w:tcW w:w="1531" w:type="dxa"/>
          </w:tcPr>
          <w:p w:rsidR="004D2F2C" w:rsidRPr="00004097" w:rsidRDefault="004D2F2C" w:rsidP="00F16C9F">
            <w:pPr>
              <w:pStyle w:val="ConsPlusNormal"/>
              <w:rPr>
                <w:rFonts w:ascii="Times New Roman" w:hAnsi="Times New Roman" w:cs="Times New Roman"/>
                <w:sz w:val="24"/>
                <w:szCs w:val="24"/>
              </w:rPr>
            </w:pPr>
          </w:p>
        </w:tc>
        <w:tc>
          <w:tcPr>
            <w:tcW w:w="1814" w:type="dxa"/>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Итого</w:t>
            </w:r>
          </w:p>
        </w:tc>
        <w:tc>
          <w:tcPr>
            <w:tcW w:w="1361" w:type="dxa"/>
          </w:tcPr>
          <w:p w:rsidR="004D2F2C" w:rsidRPr="00004097" w:rsidRDefault="004D2F2C" w:rsidP="00F16C9F">
            <w:pPr>
              <w:pStyle w:val="ConsPlusNormal"/>
              <w:rPr>
                <w:rFonts w:ascii="Times New Roman" w:hAnsi="Times New Roman" w:cs="Times New Roman"/>
                <w:sz w:val="24"/>
                <w:szCs w:val="24"/>
              </w:rPr>
            </w:pPr>
          </w:p>
        </w:tc>
        <w:tc>
          <w:tcPr>
            <w:tcW w:w="1871" w:type="dxa"/>
          </w:tcPr>
          <w:p w:rsidR="004D2F2C" w:rsidRPr="00004097" w:rsidRDefault="004D2F2C" w:rsidP="00F16C9F">
            <w:pPr>
              <w:pStyle w:val="ConsPlusNormal"/>
              <w:rPr>
                <w:rFonts w:ascii="Times New Roman" w:hAnsi="Times New Roman" w:cs="Times New Roman"/>
                <w:sz w:val="24"/>
                <w:szCs w:val="24"/>
              </w:rPr>
            </w:pPr>
          </w:p>
        </w:tc>
        <w:tc>
          <w:tcPr>
            <w:tcW w:w="2438" w:type="dxa"/>
          </w:tcPr>
          <w:p w:rsidR="004D2F2C" w:rsidRPr="00004097" w:rsidRDefault="004D2F2C" w:rsidP="00F16C9F">
            <w:pPr>
              <w:pStyle w:val="ConsPlusNormal"/>
              <w:rPr>
                <w:rFonts w:ascii="Times New Roman" w:hAnsi="Times New Roman" w:cs="Times New Roman"/>
                <w:sz w:val="24"/>
                <w:szCs w:val="24"/>
              </w:rPr>
            </w:pPr>
          </w:p>
        </w:tc>
      </w:tr>
    </w:tbl>
    <w:p w:rsidR="004D2F2C" w:rsidRPr="00004097" w:rsidRDefault="004D2F2C" w:rsidP="004D2F2C">
      <w:pPr>
        <w:pStyle w:val="ConsPlusNormal"/>
        <w:ind w:firstLine="540"/>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Заявитель   претензий   по   оказанию   услуг  к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 не имеет.</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proofErr w:type="gramStart"/>
      <w:r w:rsidRPr="00004097">
        <w:rPr>
          <w:rFonts w:ascii="Times New Roman" w:hAnsi="Times New Roman" w:cs="Times New Roman"/>
          <w:sz w:val="24"/>
          <w:szCs w:val="24"/>
        </w:rPr>
        <w:t>(для договора с юридическим лицом,</w:t>
      </w:r>
      <w:proofErr w:type="gramEnd"/>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индивидуальным предпринимателем)</w:t>
      </w:r>
    </w:p>
    <w:p w:rsidR="004D2F2C" w:rsidRPr="00004097" w:rsidRDefault="004D2F2C" w:rsidP="004D2F2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юридического лица)</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ind w:firstLine="540"/>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(для договора с физическим лицом)</w:t>
      </w:r>
    </w:p>
    <w:p w:rsidR="004D2F2C" w:rsidRPr="00004097" w:rsidRDefault="004D2F2C" w:rsidP="004D2F2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004097" w:rsidRDefault="004D2F2C" w:rsidP="004D2F2C">
      <w:pPr>
        <w:pStyle w:val="ConsPlusNormal"/>
        <w:jc w:val="right"/>
        <w:outlineLvl w:val="1"/>
        <w:rPr>
          <w:rFonts w:ascii="Times New Roman" w:hAnsi="Times New Roman" w:cs="Times New Roman"/>
          <w:sz w:val="24"/>
          <w:szCs w:val="24"/>
        </w:rPr>
      </w:pPr>
      <w:r>
        <w:rPr>
          <w:rFonts w:ascii="Times New Roman" w:hAnsi="Times New Roman" w:cs="Times New Roman"/>
        </w:rPr>
        <w:br/>
      </w:r>
      <w:r w:rsidRPr="00004097">
        <w:rPr>
          <w:rFonts w:ascii="Times New Roman" w:hAnsi="Times New Roman" w:cs="Times New Roman"/>
          <w:sz w:val="24"/>
          <w:szCs w:val="24"/>
        </w:rPr>
        <w:lastRenderedPageBreak/>
        <w:t>Приложение N 4</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договору о подключении</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 xml:space="preserve">(технологическом </w:t>
      </w:r>
      <w:proofErr w:type="gramStart"/>
      <w:r w:rsidRPr="00004097">
        <w:rPr>
          <w:rFonts w:ascii="Times New Roman" w:hAnsi="Times New Roman" w:cs="Times New Roman"/>
          <w:sz w:val="24"/>
          <w:szCs w:val="24"/>
        </w:rPr>
        <w:t>присоединении</w:t>
      </w:r>
      <w:proofErr w:type="gramEnd"/>
      <w:r w:rsidRPr="00004097">
        <w:rPr>
          <w:rFonts w:ascii="Times New Roman" w:hAnsi="Times New Roman" w:cs="Times New Roman"/>
          <w:sz w:val="24"/>
          <w:szCs w:val="24"/>
        </w:rPr>
        <w:t>)</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объектов капитального строительства</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сети газораспределения</w:t>
      </w:r>
    </w:p>
    <w:p w:rsidR="004D2F2C" w:rsidRDefault="004D2F2C" w:rsidP="004D2F2C">
      <w:pPr>
        <w:pStyle w:val="ConsPlusNormal"/>
        <w:ind w:firstLine="540"/>
        <w:jc w:val="right"/>
        <w:rPr>
          <w:rFonts w:ascii="Times New Roman" w:hAnsi="Times New Roman" w:cs="Times New Roman"/>
          <w:sz w:val="24"/>
          <w:szCs w:val="24"/>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004097" w:rsidRDefault="004D2F2C" w:rsidP="004D2F2C">
      <w:pPr>
        <w:pStyle w:val="ConsPlusNormal"/>
        <w:ind w:firstLine="540"/>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b/>
          <w:sz w:val="24"/>
          <w:szCs w:val="24"/>
        </w:rPr>
      </w:pPr>
      <w:bookmarkStart w:id="5" w:name="P932"/>
      <w:bookmarkEnd w:id="5"/>
      <w:r w:rsidRPr="00004097">
        <w:rPr>
          <w:rFonts w:ascii="Times New Roman" w:hAnsi="Times New Roman" w:cs="Times New Roman"/>
          <w:b/>
          <w:sz w:val="24"/>
          <w:szCs w:val="24"/>
        </w:rPr>
        <w:t>АКТ</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разграничения имущественной принадлежности</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"__" ____________ 20__ г.</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 xml:space="preserve">___________________________________________________, </w:t>
      </w:r>
      <w:proofErr w:type="gramStart"/>
      <w:r w:rsidRPr="00004097">
        <w:rPr>
          <w:rFonts w:ascii="Times New Roman" w:hAnsi="Times New Roman" w:cs="Times New Roman"/>
          <w:sz w:val="24"/>
          <w:szCs w:val="24"/>
        </w:rPr>
        <w:t>именуемое</w:t>
      </w:r>
      <w:proofErr w:type="gramEnd"/>
      <w:r w:rsidRPr="00004097">
        <w:rPr>
          <w:rFonts w:ascii="Times New Roman" w:hAnsi="Times New Roman" w:cs="Times New Roman"/>
          <w:sz w:val="24"/>
          <w:szCs w:val="24"/>
        </w:rPr>
        <w:t xml:space="preserve"> в дальнейшем</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исполнителем, в лице _____________________________________________________,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(фамилия, имя, отчество лица - представителя</w:t>
      </w:r>
      <w:proofErr w:type="gramEnd"/>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газораспределительной организации)</w:t>
      </w:r>
    </w:p>
    <w:p w:rsidR="004D2F2C" w:rsidRPr="00004097" w:rsidRDefault="004D2F2C" w:rsidP="004D2F2C">
      <w:pPr>
        <w:pStyle w:val="ConsPlusNonformat"/>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(устава, доверенности, иных документов)</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с одной стороны, и _______________________________________________________,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(полное наименование заявителя - юридического лица;</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фамилия, имя, отчество заявителя - физического лица)</w:t>
      </w:r>
    </w:p>
    <w:p w:rsidR="004D2F2C" w:rsidRPr="00004097" w:rsidRDefault="004D2F2C" w:rsidP="004D2F2C">
      <w:pPr>
        <w:pStyle w:val="ConsPlusNonformat"/>
        <w:rPr>
          <w:rFonts w:ascii="Times New Roman" w:hAnsi="Times New Roman" w:cs="Times New Roman"/>
          <w:sz w:val="24"/>
          <w:szCs w:val="24"/>
        </w:rPr>
      </w:pPr>
      <w:proofErr w:type="gramStart"/>
      <w:r w:rsidRPr="00004097">
        <w:rPr>
          <w:rFonts w:ascii="Times New Roman" w:hAnsi="Times New Roman" w:cs="Times New Roman"/>
          <w:sz w:val="24"/>
          <w:szCs w:val="24"/>
        </w:rPr>
        <w:t>именуемый</w:t>
      </w:r>
      <w:proofErr w:type="gramEnd"/>
      <w:r w:rsidRPr="00004097">
        <w:rPr>
          <w:rFonts w:ascii="Times New Roman" w:hAnsi="Times New Roman" w:cs="Times New Roman"/>
          <w:sz w:val="24"/>
          <w:szCs w:val="24"/>
        </w:rPr>
        <w:t xml:space="preserve"> в дальнейшем заявителем, в лице _________________________________</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(фамилия, имя, отчество лица - представителя заявителя)</w:t>
      </w:r>
    </w:p>
    <w:p w:rsidR="004D2F2C" w:rsidRPr="00004097" w:rsidRDefault="004D2F2C" w:rsidP="004D2F2C">
      <w:pPr>
        <w:pStyle w:val="ConsPlusNonformat"/>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(устава, доверенности, иных документов)</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004097">
        <w:rPr>
          <w:rFonts w:ascii="Times New Roman" w:hAnsi="Times New Roman" w:cs="Times New Roman"/>
          <w:sz w:val="24"/>
          <w:szCs w:val="24"/>
        </w:rPr>
        <w:t>настоящий   акт   о   том,   что   границей   разграничения   имущественной</w:t>
      </w:r>
      <w:r>
        <w:rPr>
          <w:rFonts w:ascii="Times New Roman" w:hAnsi="Times New Roman" w:cs="Times New Roman"/>
          <w:sz w:val="24"/>
          <w:szCs w:val="24"/>
        </w:rPr>
        <w:t xml:space="preserve"> </w:t>
      </w:r>
      <w:r w:rsidRPr="00004097">
        <w:rPr>
          <w:rFonts w:ascii="Times New Roman" w:hAnsi="Times New Roman" w:cs="Times New Roman"/>
          <w:sz w:val="24"/>
          <w:szCs w:val="24"/>
        </w:rPr>
        <w:t>принадлежности сторон является: __________________________________________.</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Существующий газопровод 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(наименование сети газораспределения, адрес)</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 xml:space="preserve">к   которому   выполнено  фактическое  присоединение  объекта  </w:t>
      </w:r>
      <w:proofErr w:type="gramStart"/>
      <w:r w:rsidRPr="00004097">
        <w:rPr>
          <w:rFonts w:ascii="Times New Roman" w:hAnsi="Times New Roman" w:cs="Times New Roman"/>
          <w:sz w:val="24"/>
          <w:szCs w:val="24"/>
        </w:rPr>
        <w:t>капитального</w:t>
      </w:r>
      <w:proofErr w:type="gramEnd"/>
      <w:r>
        <w:rPr>
          <w:rFonts w:ascii="Times New Roman" w:hAnsi="Times New Roman" w:cs="Times New Roman"/>
          <w:sz w:val="24"/>
          <w:szCs w:val="24"/>
        </w:rPr>
        <w:t xml:space="preserve"> </w:t>
      </w:r>
      <w:r w:rsidRPr="00004097">
        <w:rPr>
          <w:rFonts w:ascii="Times New Roman" w:hAnsi="Times New Roman" w:cs="Times New Roman"/>
          <w:sz w:val="24"/>
          <w:szCs w:val="24"/>
        </w:rPr>
        <w:t>строительства, принадлежит исполнителю.</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Газопровод  от  границы  разграничения  имущественной принадлежности до</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газоиспользующего оборудования 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(наименование объекта капитального</w:t>
      </w:r>
      <w:proofErr w:type="gramEnd"/>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строительства; адрес)</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принадлежит заявителю.</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Схема газопроводов с указанием границы</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разграничения имущественной принадлежности</w:t>
      </w:r>
    </w:p>
    <w:p w:rsidR="004D2F2C" w:rsidRPr="00004097" w:rsidRDefault="004D2F2C" w:rsidP="004D2F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D2F2C" w:rsidRPr="00004097" w:rsidTr="00F16C9F">
        <w:tc>
          <w:tcPr>
            <w:tcW w:w="9071" w:type="dxa"/>
            <w:tcBorders>
              <w:top w:val="single" w:sz="4" w:space="0" w:color="auto"/>
              <w:left w:val="single" w:sz="4" w:space="0" w:color="auto"/>
              <w:bottom w:val="single" w:sz="4" w:space="0" w:color="auto"/>
              <w:right w:val="single" w:sz="4" w:space="0" w:color="auto"/>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На схеме указать:</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изображение объекта и сети газопотребления заявителя, подключенные к сети газораспределения исполнителя;</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границу имущественной принадлежности сторон;</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длину, диаметр и материал труб;</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размещение пункта редуцирования (при наличии)</w:t>
            </w:r>
          </w:p>
        </w:tc>
      </w:tr>
    </w:tbl>
    <w:p w:rsidR="004D2F2C" w:rsidRPr="00004097" w:rsidRDefault="004D2F2C" w:rsidP="004D2F2C">
      <w:pPr>
        <w:pStyle w:val="ConsPlusNormal"/>
        <w:rPr>
          <w:rFonts w:ascii="Times New Roman" w:hAnsi="Times New Roman" w:cs="Times New Roman"/>
          <w:sz w:val="24"/>
          <w:szCs w:val="24"/>
        </w:rPr>
      </w:pP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Условные обозначения:</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lastRenderedPageBreak/>
        <w:t>1.</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2.</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proofErr w:type="gramStart"/>
      <w:r w:rsidRPr="00004097">
        <w:rPr>
          <w:rFonts w:ascii="Times New Roman" w:hAnsi="Times New Roman" w:cs="Times New Roman"/>
          <w:sz w:val="24"/>
          <w:szCs w:val="24"/>
        </w:rPr>
        <w:t>(для договора с юридическим лицом,</w:t>
      </w:r>
      <w:proofErr w:type="gramEnd"/>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индивидуальным предпринимателем)</w:t>
      </w:r>
    </w:p>
    <w:p w:rsidR="004D2F2C" w:rsidRPr="00004097" w:rsidRDefault="004D2F2C" w:rsidP="004D2F2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юридического лица)</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ind w:firstLine="540"/>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(для договора с физическим лицом)</w:t>
      </w:r>
    </w:p>
    <w:p w:rsidR="004D2F2C" w:rsidRPr="00004097" w:rsidRDefault="004D2F2C" w:rsidP="004D2F2C">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16C9F">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16C9F">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rPr>
          <w:rFonts w:ascii="Times New Roman" w:hAnsi="Times New Roman" w:cs="Times New Roman"/>
          <w:sz w:val="24"/>
          <w:szCs w:val="24"/>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Pr="00CF3D2B" w:rsidRDefault="004D2F2C" w:rsidP="004D2F2C">
      <w:pPr>
        <w:pStyle w:val="ConsPlusNormal"/>
        <w:jc w:val="right"/>
        <w:outlineLvl w:val="1"/>
        <w:rPr>
          <w:rFonts w:ascii="Times New Roman" w:hAnsi="Times New Roman" w:cs="Times New Roman"/>
        </w:rPr>
      </w:pPr>
      <w:r w:rsidRPr="00CF3D2B">
        <w:rPr>
          <w:rFonts w:ascii="Times New Roman" w:hAnsi="Times New Roman" w:cs="Times New Roman"/>
        </w:rPr>
        <w:lastRenderedPageBreak/>
        <w:t>Приложение N 5</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договору о подключении</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 xml:space="preserve">(технологическом </w:t>
      </w:r>
      <w:proofErr w:type="gramStart"/>
      <w:r w:rsidRPr="00CF3D2B">
        <w:rPr>
          <w:rFonts w:ascii="Times New Roman" w:hAnsi="Times New Roman" w:cs="Times New Roman"/>
        </w:rPr>
        <w:t>присоединении</w:t>
      </w:r>
      <w:proofErr w:type="gramEnd"/>
      <w:r w:rsidRPr="00CF3D2B">
        <w:rPr>
          <w:rFonts w:ascii="Times New Roman" w:hAnsi="Times New Roman" w:cs="Times New Roman"/>
        </w:rPr>
        <w:t>)</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объектов капитального строительства</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сети газораспределения</w:t>
      </w:r>
    </w:p>
    <w:p w:rsidR="004D2F2C" w:rsidRDefault="004D2F2C" w:rsidP="004D2F2C">
      <w:pPr>
        <w:pStyle w:val="ConsPlusNormal"/>
        <w:ind w:firstLine="540"/>
        <w:jc w:val="right"/>
        <w:rPr>
          <w:rFonts w:ascii="Times New Roman" w:hAnsi="Times New Roman" w:cs="Times New Roman"/>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Default="004D2F2C" w:rsidP="004D2F2C">
      <w:pPr>
        <w:pStyle w:val="ConsPlusNormal"/>
        <w:jc w:val="center"/>
        <w:rPr>
          <w:rFonts w:ascii="Times New Roman" w:hAnsi="Times New Roman" w:cs="Times New Roman"/>
          <w:b/>
        </w:rPr>
      </w:pPr>
    </w:p>
    <w:p w:rsidR="004D2F2C" w:rsidRPr="00846EDF" w:rsidRDefault="004D2F2C" w:rsidP="004D2F2C">
      <w:pPr>
        <w:pStyle w:val="ConsPlusNormal"/>
        <w:jc w:val="center"/>
        <w:rPr>
          <w:rFonts w:ascii="Times New Roman" w:hAnsi="Times New Roman" w:cs="Times New Roman"/>
          <w:b/>
        </w:rPr>
      </w:pPr>
    </w:p>
    <w:p w:rsidR="004D2F2C" w:rsidRPr="00846EDF" w:rsidRDefault="004D2F2C" w:rsidP="004D2F2C">
      <w:pPr>
        <w:pStyle w:val="ConsPlusNonformat"/>
        <w:jc w:val="center"/>
        <w:rPr>
          <w:rFonts w:ascii="Times New Roman" w:hAnsi="Times New Roman" w:cs="Times New Roman"/>
          <w:b/>
          <w:sz w:val="24"/>
          <w:szCs w:val="24"/>
        </w:rPr>
      </w:pPr>
      <w:bookmarkStart w:id="6" w:name="P1029"/>
      <w:bookmarkEnd w:id="6"/>
      <w:r w:rsidRPr="00846EDF">
        <w:rPr>
          <w:rFonts w:ascii="Times New Roman" w:hAnsi="Times New Roman" w:cs="Times New Roman"/>
          <w:b/>
          <w:sz w:val="24"/>
          <w:szCs w:val="24"/>
        </w:rPr>
        <w:t>АКТ</w:t>
      </w:r>
    </w:p>
    <w:p w:rsidR="004D2F2C" w:rsidRPr="00846EDF" w:rsidRDefault="004D2F2C" w:rsidP="004D2F2C">
      <w:pPr>
        <w:pStyle w:val="ConsPlusNonformat"/>
        <w:jc w:val="center"/>
        <w:rPr>
          <w:rFonts w:ascii="Times New Roman" w:hAnsi="Times New Roman" w:cs="Times New Roman"/>
          <w:b/>
          <w:sz w:val="24"/>
          <w:szCs w:val="24"/>
        </w:rPr>
      </w:pPr>
      <w:r w:rsidRPr="00846EDF">
        <w:rPr>
          <w:rFonts w:ascii="Times New Roman" w:hAnsi="Times New Roman" w:cs="Times New Roman"/>
          <w:b/>
          <w:sz w:val="24"/>
          <w:szCs w:val="24"/>
        </w:rPr>
        <w:t>разграничения эксплуатационной ответственности сторон</w:t>
      </w:r>
    </w:p>
    <w:p w:rsidR="004D2F2C" w:rsidRPr="00846EDF" w:rsidRDefault="004D2F2C" w:rsidP="004D2F2C">
      <w:pPr>
        <w:pStyle w:val="ConsPlusNonformat"/>
        <w:jc w:val="both"/>
        <w:rPr>
          <w:rFonts w:ascii="Times New Roman" w:hAnsi="Times New Roman" w:cs="Times New Roman"/>
          <w:sz w:val="24"/>
          <w:szCs w:val="24"/>
        </w:rPr>
      </w:pP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"__" ______________ 20__ г.</w:t>
      </w:r>
    </w:p>
    <w:p w:rsidR="004D2F2C" w:rsidRPr="00846EDF" w:rsidRDefault="004D2F2C" w:rsidP="004D2F2C">
      <w:pPr>
        <w:pStyle w:val="ConsPlusNonformat"/>
        <w:jc w:val="both"/>
        <w:rPr>
          <w:rFonts w:ascii="Times New Roman" w:hAnsi="Times New Roman" w:cs="Times New Roman"/>
          <w:sz w:val="24"/>
          <w:szCs w:val="24"/>
        </w:rPr>
      </w:pP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___________________________________________________, </w:t>
      </w:r>
      <w:proofErr w:type="gramStart"/>
      <w:r w:rsidRPr="00846EDF">
        <w:rPr>
          <w:rFonts w:ascii="Times New Roman" w:hAnsi="Times New Roman" w:cs="Times New Roman"/>
          <w:sz w:val="24"/>
          <w:szCs w:val="24"/>
        </w:rPr>
        <w:t>именуемое</w:t>
      </w:r>
      <w:proofErr w:type="gramEnd"/>
      <w:r w:rsidRPr="00846EDF">
        <w:rPr>
          <w:rFonts w:ascii="Times New Roman" w:hAnsi="Times New Roman" w:cs="Times New Roman"/>
          <w:sz w:val="24"/>
          <w:szCs w:val="24"/>
        </w:rPr>
        <w:t xml:space="preserve"> в дальнейшем</w:t>
      </w:r>
    </w:p>
    <w:p w:rsidR="004D2F2C" w:rsidRPr="00846EDF"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846EDF">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846EDF">
        <w:rPr>
          <w:rFonts w:ascii="Times New Roman" w:hAnsi="Times New Roman" w:cs="Times New Roman"/>
          <w:sz w:val="24"/>
          <w:szCs w:val="24"/>
        </w:rPr>
        <w:t>организации)</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исполнителем, в лице _____________________________________________________,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 xml:space="preserve"> </w:t>
      </w:r>
      <w:proofErr w:type="gramStart"/>
      <w:r w:rsidRPr="00846EDF">
        <w:rPr>
          <w:rFonts w:ascii="Times New Roman" w:hAnsi="Times New Roman" w:cs="Times New Roman"/>
          <w:sz w:val="24"/>
          <w:szCs w:val="24"/>
        </w:rPr>
        <w:t>(фамилия, имя, отчество лица - представителя</w:t>
      </w:r>
      <w:proofErr w:type="gramEnd"/>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газораспределительной организации)</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действующего</w:t>
      </w:r>
      <w:proofErr w:type="gramEnd"/>
      <w:r w:rsidRPr="00846EDF">
        <w:rPr>
          <w:rFonts w:ascii="Times New Roman" w:hAnsi="Times New Roman" w:cs="Times New Roman"/>
          <w:sz w:val="24"/>
          <w:szCs w:val="24"/>
        </w:rPr>
        <w:t xml:space="preserve"> на основании 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(устава, доверенности, иных документов)</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с одной стороны, и _______________________________________________________,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(полное наименование заявителя - юридического лица;</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фамилия, имя, отчество заявителя - физического лица)</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именуемый</w:t>
      </w:r>
      <w:proofErr w:type="gramEnd"/>
      <w:r w:rsidRPr="00846EDF">
        <w:rPr>
          <w:rFonts w:ascii="Times New Roman" w:hAnsi="Times New Roman" w:cs="Times New Roman"/>
          <w:sz w:val="24"/>
          <w:szCs w:val="24"/>
        </w:rPr>
        <w:t xml:space="preserve"> в дальнейшем заявителем, в лице 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46EDF">
        <w:rPr>
          <w:rFonts w:ascii="Times New Roman" w:hAnsi="Times New Roman" w:cs="Times New Roman"/>
          <w:sz w:val="24"/>
          <w:szCs w:val="24"/>
        </w:rPr>
        <w:t>(фамилия, имя, отчество лица -</w:t>
      </w:r>
      <w:proofErr w:type="gramEnd"/>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представителя заявителя)</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действующего</w:t>
      </w:r>
      <w:proofErr w:type="gramEnd"/>
      <w:r w:rsidRPr="00846EDF">
        <w:rPr>
          <w:rFonts w:ascii="Times New Roman" w:hAnsi="Times New Roman" w:cs="Times New Roman"/>
          <w:sz w:val="24"/>
          <w:szCs w:val="24"/>
        </w:rPr>
        <w:t xml:space="preserve"> на основании 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 xml:space="preserve"> (устава, доверенности, иных документов)</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с  другой  стороны,  в дальнейшем именуемые сторонами, оформили и подписали</w:t>
      </w:r>
      <w:proofErr w:type="gramEnd"/>
    </w:p>
    <w:p w:rsidR="004D2F2C" w:rsidRPr="00846EDF" w:rsidRDefault="004D2F2C" w:rsidP="00A22DF7">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настоящий   акт   о   том,   что  границей  разграничения  эксплуатационной</w:t>
      </w:r>
      <w:r>
        <w:rPr>
          <w:rFonts w:ascii="Times New Roman" w:hAnsi="Times New Roman" w:cs="Times New Roman"/>
          <w:sz w:val="24"/>
          <w:szCs w:val="24"/>
        </w:rPr>
        <w:t xml:space="preserve"> </w:t>
      </w:r>
      <w:r w:rsidRPr="00846EDF">
        <w:rPr>
          <w:rFonts w:ascii="Times New Roman" w:hAnsi="Times New Roman" w:cs="Times New Roman"/>
          <w:sz w:val="24"/>
          <w:szCs w:val="24"/>
        </w:rPr>
        <w:t>ответственности сторон является:</w:t>
      </w:r>
      <w:r w:rsidR="00A22DF7">
        <w:rPr>
          <w:rFonts w:ascii="Times New Roman" w:hAnsi="Times New Roman" w:cs="Times New Roman"/>
          <w:sz w:val="24"/>
          <w:szCs w:val="24"/>
        </w:rPr>
        <w:t xml:space="preserve"> </w:t>
      </w:r>
      <w:r w:rsidR="00A22DF7" w:rsidRPr="00CD3BE0">
        <w:rPr>
          <w:rFonts w:ascii="Times New Roman" w:hAnsi="Times New Roman" w:cs="Times New Roman"/>
          <w:sz w:val="24"/>
          <w:szCs w:val="24"/>
        </w:rPr>
        <w:t>место пересечения трассой газопровода границы земельного участка собственника газифицированного объекта.</w:t>
      </w:r>
    </w:p>
    <w:p w:rsidR="004D2F2C" w:rsidRPr="00846EDF" w:rsidRDefault="004D2F2C" w:rsidP="004D2F2C">
      <w:pPr>
        <w:pStyle w:val="ConsPlusNonformat"/>
        <w:jc w:val="both"/>
        <w:rPr>
          <w:rFonts w:ascii="Times New Roman" w:hAnsi="Times New Roman" w:cs="Times New Roman"/>
          <w:sz w:val="24"/>
          <w:szCs w:val="24"/>
        </w:rPr>
      </w:pP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Схема газопроводов с указанием границы разграничения</w:t>
      </w: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эксплуатационной ответственности</w:t>
      </w:r>
    </w:p>
    <w:p w:rsidR="004D2F2C" w:rsidRPr="00846EDF" w:rsidRDefault="004D2F2C" w:rsidP="004D2F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D2F2C" w:rsidRPr="00846EDF" w:rsidTr="00F16C9F">
        <w:tc>
          <w:tcPr>
            <w:tcW w:w="9071" w:type="dxa"/>
            <w:tcBorders>
              <w:top w:val="single" w:sz="4" w:space="0" w:color="auto"/>
              <w:left w:val="single" w:sz="4" w:space="0" w:color="auto"/>
              <w:bottom w:val="single" w:sz="4" w:space="0" w:color="auto"/>
              <w:right w:val="single" w:sz="4" w:space="0" w:color="auto"/>
            </w:tcBorders>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На схеме указать:</w:t>
            </w:r>
          </w:p>
          <w:p w:rsidR="004D2F2C" w:rsidRPr="00846EDF" w:rsidRDefault="004D2F2C" w:rsidP="004D2F2C">
            <w:pPr>
              <w:pStyle w:val="ConsPlusNormal"/>
              <w:numPr>
                <w:ilvl w:val="0"/>
                <w:numId w:val="8"/>
              </w:numPr>
              <w:ind w:left="426" w:hanging="426"/>
              <w:jc w:val="both"/>
              <w:rPr>
                <w:rFonts w:ascii="Times New Roman" w:hAnsi="Times New Roman" w:cs="Times New Roman"/>
                <w:sz w:val="24"/>
                <w:szCs w:val="24"/>
              </w:rPr>
            </w:pPr>
            <w:r w:rsidRPr="00846EDF">
              <w:rPr>
                <w:rFonts w:ascii="Times New Roman" w:hAnsi="Times New Roman" w:cs="Times New Roman"/>
                <w:sz w:val="24"/>
                <w:szCs w:val="24"/>
              </w:rPr>
              <w:t>изображение объекта и сети газопотребления заявителя, подключенные к сети газораспределения исполнителя;</w:t>
            </w:r>
          </w:p>
          <w:p w:rsidR="004D2F2C" w:rsidRPr="00846EDF" w:rsidRDefault="004D2F2C" w:rsidP="004D2F2C">
            <w:pPr>
              <w:pStyle w:val="ConsPlusNormal"/>
              <w:numPr>
                <w:ilvl w:val="0"/>
                <w:numId w:val="8"/>
              </w:numPr>
              <w:ind w:left="426" w:hanging="426"/>
              <w:rPr>
                <w:rFonts w:ascii="Times New Roman" w:hAnsi="Times New Roman" w:cs="Times New Roman"/>
                <w:sz w:val="24"/>
                <w:szCs w:val="24"/>
              </w:rPr>
            </w:pPr>
            <w:r w:rsidRPr="00846EDF">
              <w:rPr>
                <w:rFonts w:ascii="Times New Roman" w:hAnsi="Times New Roman" w:cs="Times New Roman"/>
                <w:sz w:val="24"/>
                <w:szCs w:val="24"/>
              </w:rPr>
              <w:t>границу имущественной принадлежности сторон;</w:t>
            </w:r>
          </w:p>
          <w:p w:rsidR="004D2F2C" w:rsidRPr="00846EDF" w:rsidRDefault="004D2F2C" w:rsidP="004D2F2C">
            <w:pPr>
              <w:pStyle w:val="ConsPlusNormal"/>
              <w:numPr>
                <w:ilvl w:val="0"/>
                <w:numId w:val="8"/>
              </w:numPr>
              <w:ind w:left="426" w:hanging="426"/>
              <w:rPr>
                <w:rFonts w:ascii="Times New Roman" w:hAnsi="Times New Roman" w:cs="Times New Roman"/>
                <w:sz w:val="24"/>
                <w:szCs w:val="24"/>
              </w:rPr>
            </w:pPr>
            <w:r w:rsidRPr="00846EDF">
              <w:rPr>
                <w:rFonts w:ascii="Times New Roman" w:hAnsi="Times New Roman" w:cs="Times New Roman"/>
                <w:sz w:val="24"/>
                <w:szCs w:val="24"/>
              </w:rPr>
              <w:t>длину, диаметр и материал труб;</w:t>
            </w:r>
          </w:p>
          <w:p w:rsidR="004D2F2C" w:rsidRPr="00846EDF" w:rsidRDefault="004D2F2C" w:rsidP="004D2F2C">
            <w:pPr>
              <w:pStyle w:val="ConsPlusNormal"/>
              <w:numPr>
                <w:ilvl w:val="0"/>
                <w:numId w:val="8"/>
              </w:numPr>
              <w:ind w:left="426" w:hanging="426"/>
              <w:rPr>
                <w:rFonts w:ascii="Times New Roman" w:hAnsi="Times New Roman" w:cs="Times New Roman"/>
                <w:sz w:val="24"/>
                <w:szCs w:val="24"/>
              </w:rPr>
            </w:pPr>
            <w:r w:rsidRPr="00846EDF">
              <w:rPr>
                <w:rFonts w:ascii="Times New Roman" w:hAnsi="Times New Roman" w:cs="Times New Roman"/>
                <w:sz w:val="24"/>
                <w:szCs w:val="24"/>
              </w:rPr>
              <w:t>размещение пункта редуцирования (при наличии)</w:t>
            </w:r>
          </w:p>
        </w:tc>
      </w:tr>
    </w:tbl>
    <w:p w:rsidR="004D2F2C" w:rsidRPr="00846EDF" w:rsidRDefault="004D2F2C" w:rsidP="004D2F2C">
      <w:pPr>
        <w:pStyle w:val="ConsPlusNormal"/>
        <w:jc w:val="both"/>
        <w:rPr>
          <w:rFonts w:ascii="Times New Roman" w:hAnsi="Times New Roman" w:cs="Times New Roman"/>
          <w:sz w:val="24"/>
          <w:szCs w:val="24"/>
        </w:rPr>
      </w:pP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Условные обозначения:</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1.</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2.</w:t>
      </w:r>
    </w:p>
    <w:p w:rsidR="004D2F2C" w:rsidRPr="00846EDF" w:rsidRDefault="004D2F2C" w:rsidP="004D2F2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624"/>
      </w:tblGrid>
      <w:tr w:rsidR="004D2F2C" w:rsidRPr="00846EDF" w:rsidTr="00F16C9F">
        <w:tc>
          <w:tcPr>
            <w:tcW w:w="3798" w:type="dxa"/>
            <w:vMerge w:val="restart"/>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Характеристика газопроводов</w:t>
            </w:r>
          </w:p>
        </w:tc>
        <w:tc>
          <w:tcPr>
            <w:tcW w:w="5248" w:type="dxa"/>
            <w:gridSpan w:val="2"/>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Газопроводы</w:t>
            </w:r>
          </w:p>
        </w:tc>
      </w:tr>
      <w:tr w:rsidR="004D2F2C" w:rsidRPr="00846EDF" w:rsidTr="00F16C9F">
        <w:tc>
          <w:tcPr>
            <w:tcW w:w="3798" w:type="dxa"/>
            <w:vMerge/>
          </w:tcPr>
          <w:p w:rsidR="004D2F2C" w:rsidRPr="00846EDF" w:rsidRDefault="004D2F2C" w:rsidP="00F16C9F">
            <w:pPr>
              <w:rPr>
                <w:rFonts w:ascii="Times New Roman" w:hAnsi="Times New Roman"/>
                <w:sz w:val="24"/>
                <w:szCs w:val="24"/>
              </w:rPr>
            </w:pPr>
          </w:p>
        </w:tc>
        <w:tc>
          <w:tcPr>
            <w:tcW w:w="2624" w:type="dxa"/>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сеть газораспределения</w:t>
            </w:r>
          </w:p>
        </w:tc>
        <w:tc>
          <w:tcPr>
            <w:tcW w:w="2624" w:type="dxa"/>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сеть газопотребления</w:t>
            </w:r>
          </w:p>
        </w:tc>
      </w:tr>
      <w:tr w:rsidR="004D2F2C" w:rsidRPr="00846EDF" w:rsidTr="00F16C9F">
        <w:tc>
          <w:tcPr>
            <w:tcW w:w="3798" w:type="dxa"/>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Рабочее давление</w:t>
            </w:r>
          </w:p>
        </w:tc>
        <w:tc>
          <w:tcPr>
            <w:tcW w:w="2624" w:type="dxa"/>
          </w:tcPr>
          <w:p w:rsidR="004D2F2C" w:rsidRPr="00846EDF" w:rsidRDefault="004D2F2C" w:rsidP="00F16C9F">
            <w:pPr>
              <w:pStyle w:val="ConsPlusNormal"/>
              <w:rPr>
                <w:rFonts w:ascii="Times New Roman" w:hAnsi="Times New Roman" w:cs="Times New Roman"/>
                <w:sz w:val="24"/>
                <w:szCs w:val="24"/>
              </w:rPr>
            </w:pPr>
          </w:p>
        </w:tc>
        <w:tc>
          <w:tcPr>
            <w:tcW w:w="2624" w:type="dxa"/>
          </w:tcPr>
          <w:p w:rsidR="004D2F2C" w:rsidRPr="00846EDF" w:rsidRDefault="004D2F2C" w:rsidP="00F16C9F">
            <w:pPr>
              <w:pStyle w:val="ConsPlusNormal"/>
              <w:rPr>
                <w:rFonts w:ascii="Times New Roman" w:hAnsi="Times New Roman" w:cs="Times New Roman"/>
                <w:sz w:val="24"/>
                <w:szCs w:val="24"/>
              </w:rPr>
            </w:pPr>
          </w:p>
        </w:tc>
      </w:tr>
      <w:tr w:rsidR="004D2F2C" w:rsidRPr="00846EDF" w:rsidTr="00F16C9F">
        <w:tc>
          <w:tcPr>
            <w:tcW w:w="3798" w:type="dxa"/>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lastRenderedPageBreak/>
              <w:t>Способ прокладки</w:t>
            </w:r>
          </w:p>
        </w:tc>
        <w:tc>
          <w:tcPr>
            <w:tcW w:w="2624" w:type="dxa"/>
          </w:tcPr>
          <w:p w:rsidR="004D2F2C" w:rsidRPr="00846EDF" w:rsidRDefault="004D2F2C" w:rsidP="00F16C9F">
            <w:pPr>
              <w:pStyle w:val="ConsPlusNormal"/>
              <w:rPr>
                <w:rFonts w:ascii="Times New Roman" w:hAnsi="Times New Roman" w:cs="Times New Roman"/>
                <w:sz w:val="24"/>
                <w:szCs w:val="24"/>
              </w:rPr>
            </w:pPr>
          </w:p>
        </w:tc>
        <w:tc>
          <w:tcPr>
            <w:tcW w:w="2624" w:type="dxa"/>
          </w:tcPr>
          <w:p w:rsidR="004D2F2C" w:rsidRPr="00846EDF" w:rsidRDefault="004D2F2C" w:rsidP="00F16C9F">
            <w:pPr>
              <w:pStyle w:val="ConsPlusNormal"/>
              <w:rPr>
                <w:rFonts w:ascii="Times New Roman" w:hAnsi="Times New Roman" w:cs="Times New Roman"/>
                <w:sz w:val="24"/>
                <w:szCs w:val="24"/>
              </w:rPr>
            </w:pPr>
          </w:p>
        </w:tc>
      </w:tr>
      <w:tr w:rsidR="004D2F2C" w:rsidRPr="00846EDF" w:rsidTr="00F16C9F">
        <w:tc>
          <w:tcPr>
            <w:tcW w:w="3798" w:type="dxa"/>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 xml:space="preserve">Диаметр, </w:t>
            </w:r>
            <w:proofErr w:type="gramStart"/>
            <w:r w:rsidRPr="00846EDF">
              <w:rPr>
                <w:rFonts w:ascii="Times New Roman" w:hAnsi="Times New Roman" w:cs="Times New Roman"/>
                <w:sz w:val="24"/>
                <w:szCs w:val="24"/>
              </w:rPr>
              <w:t>мм</w:t>
            </w:r>
            <w:proofErr w:type="gramEnd"/>
          </w:p>
        </w:tc>
        <w:tc>
          <w:tcPr>
            <w:tcW w:w="2624" w:type="dxa"/>
          </w:tcPr>
          <w:p w:rsidR="004D2F2C" w:rsidRPr="00846EDF" w:rsidRDefault="004D2F2C" w:rsidP="00F16C9F">
            <w:pPr>
              <w:pStyle w:val="ConsPlusNormal"/>
              <w:rPr>
                <w:rFonts w:ascii="Times New Roman" w:hAnsi="Times New Roman" w:cs="Times New Roman"/>
                <w:sz w:val="24"/>
                <w:szCs w:val="24"/>
              </w:rPr>
            </w:pPr>
          </w:p>
        </w:tc>
        <w:tc>
          <w:tcPr>
            <w:tcW w:w="2624" w:type="dxa"/>
          </w:tcPr>
          <w:p w:rsidR="004D2F2C" w:rsidRPr="00846EDF" w:rsidRDefault="004D2F2C" w:rsidP="00F16C9F">
            <w:pPr>
              <w:pStyle w:val="ConsPlusNormal"/>
              <w:rPr>
                <w:rFonts w:ascii="Times New Roman" w:hAnsi="Times New Roman" w:cs="Times New Roman"/>
                <w:sz w:val="24"/>
                <w:szCs w:val="24"/>
              </w:rPr>
            </w:pPr>
          </w:p>
        </w:tc>
      </w:tr>
      <w:tr w:rsidR="004D2F2C" w:rsidRPr="00846EDF" w:rsidTr="00F16C9F">
        <w:tc>
          <w:tcPr>
            <w:tcW w:w="3798" w:type="dxa"/>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Материал труб</w:t>
            </w:r>
          </w:p>
        </w:tc>
        <w:tc>
          <w:tcPr>
            <w:tcW w:w="2624" w:type="dxa"/>
          </w:tcPr>
          <w:p w:rsidR="004D2F2C" w:rsidRPr="00846EDF" w:rsidRDefault="004D2F2C" w:rsidP="00F16C9F">
            <w:pPr>
              <w:pStyle w:val="ConsPlusNormal"/>
              <w:rPr>
                <w:rFonts w:ascii="Times New Roman" w:hAnsi="Times New Roman" w:cs="Times New Roman"/>
                <w:sz w:val="24"/>
                <w:szCs w:val="24"/>
              </w:rPr>
            </w:pPr>
          </w:p>
        </w:tc>
        <w:tc>
          <w:tcPr>
            <w:tcW w:w="2624" w:type="dxa"/>
          </w:tcPr>
          <w:p w:rsidR="004D2F2C" w:rsidRPr="00846EDF" w:rsidRDefault="004D2F2C" w:rsidP="00F16C9F">
            <w:pPr>
              <w:pStyle w:val="ConsPlusNormal"/>
              <w:rPr>
                <w:rFonts w:ascii="Times New Roman" w:hAnsi="Times New Roman" w:cs="Times New Roman"/>
                <w:sz w:val="24"/>
                <w:szCs w:val="24"/>
              </w:rPr>
            </w:pPr>
          </w:p>
        </w:tc>
      </w:tr>
      <w:tr w:rsidR="004D2F2C" w:rsidRPr="00846EDF" w:rsidTr="00F16C9F">
        <w:tc>
          <w:tcPr>
            <w:tcW w:w="3798" w:type="dxa"/>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Технологическое устройство</w:t>
            </w:r>
          </w:p>
        </w:tc>
        <w:tc>
          <w:tcPr>
            <w:tcW w:w="2624" w:type="dxa"/>
          </w:tcPr>
          <w:p w:rsidR="004D2F2C" w:rsidRPr="00846EDF" w:rsidRDefault="004D2F2C" w:rsidP="00F16C9F">
            <w:pPr>
              <w:pStyle w:val="ConsPlusNormal"/>
              <w:rPr>
                <w:rFonts w:ascii="Times New Roman" w:hAnsi="Times New Roman" w:cs="Times New Roman"/>
                <w:sz w:val="24"/>
                <w:szCs w:val="24"/>
              </w:rPr>
            </w:pPr>
          </w:p>
        </w:tc>
        <w:tc>
          <w:tcPr>
            <w:tcW w:w="2624" w:type="dxa"/>
          </w:tcPr>
          <w:p w:rsidR="004D2F2C" w:rsidRPr="00846EDF" w:rsidRDefault="004D2F2C" w:rsidP="00F16C9F">
            <w:pPr>
              <w:pStyle w:val="ConsPlusNormal"/>
              <w:rPr>
                <w:rFonts w:ascii="Times New Roman" w:hAnsi="Times New Roman" w:cs="Times New Roman"/>
                <w:sz w:val="24"/>
                <w:szCs w:val="24"/>
              </w:rPr>
            </w:pPr>
          </w:p>
        </w:tc>
      </w:tr>
    </w:tbl>
    <w:p w:rsidR="004D2F2C" w:rsidRPr="00846EDF" w:rsidRDefault="004D2F2C" w:rsidP="004D2F2C">
      <w:pPr>
        <w:pStyle w:val="ConsPlusNormal"/>
        <w:ind w:firstLine="540"/>
        <w:jc w:val="both"/>
        <w:rPr>
          <w:rFonts w:ascii="Times New Roman" w:hAnsi="Times New Roman" w:cs="Times New Roman"/>
          <w:sz w:val="24"/>
          <w:szCs w:val="24"/>
        </w:rPr>
      </w:pP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Подписи сторон</w:t>
      </w:r>
    </w:p>
    <w:p w:rsidR="004D2F2C" w:rsidRPr="00846EDF" w:rsidRDefault="004D2F2C" w:rsidP="004D2F2C">
      <w:pPr>
        <w:pStyle w:val="ConsPlusNonformat"/>
        <w:jc w:val="center"/>
        <w:rPr>
          <w:rFonts w:ascii="Times New Roman" w:hAnsi="Times New Roman" w:cs="Times New Roman"/>
          <w:sz w:val="24"/>
          <w:szCs w:val="24"/>
        </w:rPr>
      </w:pPr>
      <w:proofErr w:type="gramStart"/>
      <w:r w:rsidRPr="00846EDF">
        <w:rPr>
          <w:rFonts w:ascii="Times New Roman" w:hAnsi="Times New Roman" w:cs="Times New Roman"/>
          <w:sz w:val="24"/>
          <w:szCs w:val="24"/>
        </w:rPr>
        <w:t>(для договора с юридическим лицом,</w:t>
      </w:r>
      <w:proofErr w:type="gramEnd"/>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индивидуальным предпринимателем)</w:t>
      </w:r>
    </w:p>
    <w:p w:rsidR="004D2F2C" w:rsidRPr="00846EDF" w:rsidRDefault="004D2F2C" w:rsidP="004D2F2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846EDF" w:rsidTr="00F16C9F">
        <w:tc>
          <w:tcPr>
            <w:tcW w:w="4534" w:type="dxa"/>
            <w:tcBorders>
              <w:top w:val="nil"/>
              <w:left w:val="nil"/>
              <w:bottom w:val="nil"/>
              <w:right w:val="nil"/>
            </w:tcBorders>
          </w:tcPr>
          <w:p w:rsidR="004D2F2C" w:rsidRPr="00846EDF" w:rsidRDefault="004D2F2C" w:rsidP="00F16C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846EDF"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Заявитель</w:t>
            </w:r>
          </w:p>
        </w:tc>
      </w:tr>
      <w:tr w:rsidR="004D2F2C" w:rsidRPr="00846EDF" w:rsidTr="00F16C9F">
        <w:tc>
          <w:tcPr>
            <w:tcW w:w="4534" w:type="dxa"/>
            <w:tcBorders>
              <w:top w:val="nil"/>
              <w:left w:val="nil"/>
              <w:bottom w:val="nil"/>
              <w:right w:val="nil"/>
            </w:tcBorders>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(должность лица, действующего от имени юридического лица)</w:t>
            </w:r>
          </w:p>
        </w:tc>
      </w:tr>
      <w:tr w:rsidR="004D2F2C" w:rsidRPr="00846EDF" w:rsidTr="00F16C9F">
        <w:tc>
          <w:tcPr>
            <w:tcW w:w="4534" w:type="dxa"/>
            <w:tcBorders>
              <w:top w:val="nil"/>
              <w:left w:val="nil"/>
              <w:bottom w:val="nil"/>
              <w:right w:val="nil"/>
            </w:tcBorders>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заявителя)</w:t>
            </w:r>
          </w:p>
        </w:tc>
      </w:tr>
      <w:tr w:rsidR="004D2F2C" w:rsidRPr="00846EDF" w:rsidTr="00F16C9F">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r>
    </w:tbl>
    <w:p w:rsidR="004D2F2C" w:rsidRPr="00846EDF" w:rsidRDefault="004D2F2C" w:rsidP="004D2F2C">
      <w:pPr>
        <w:pStyle w:val="ConsPlusNormal"/>
        <w:ind w:firstLine="540"/>
        <w:jc w:val="both"/>
        <w:rPr>
          <w:rFonts w:ascii="Times New Roman" w:hAnsi="Times New Roman" w:cs="Times New Roman"/>
          <w:sz w:val="24"/>
          <w:szCs w:val="24"/>
        </w:rPr>
      </w:pP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Подписи сторон</w:t>
      </w: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(для договора с физическим лицом)</w:t>
      </w:r>
    </w:p>
    <w:p w:rsidR="004D2F2C" w:rsidRPr="00846EDF" w:rsidRDefault="004D2F2C" w:rsidP="004D2F2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846EDF" w:rsidTr="00F16C9F">
        <w:tc>
          <w:tcPr>
            <w:tcW w:w="4534" w:type="dxa"/>
            <w:tcBorders>
              <w:top w:val="nil"/>
              <w:left w:val="nil"/>
              <w:bottom w:val="nil"/>
              <w:right w:val="nil"/>
            </w:tcBorders>
          </w:tcPr>
          <w:p w:rsidR="004D2F2C" w:rsidRPr="00846EDF" w:rsidRDefault="004D2F2C" w:rsidP="00F16C9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846EDF" w:rsidRDefault="004D2F2C" w:rsidP="00F16C9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Заявитель</w:t>
            </w:r>
          </w:p>
        </w:tc>
      </w:tr>
      <w:tr w:rsidR="004D2F2C" w:rsidRPr="00846EDF" w:rsidTr="00F16C9F">
        <w:tc>
          <w:tcPr>
            <w:tcW w:w="4534" w:type="dxa"/>
            <w:tcBorders>
              <w:top w:val="nil"/>
              <w:left w:val="nil"/>
              <w:bottom w:val="nil"/>
              <w:right w:val="nil"/>
            </w:tcBorders>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p>
        </w:tc>
      </w:tr>
      <w:tr w:rsidR="004D2F2C" w:rsidRPr="00846EDF" w:rsidTr="00F16C9F">
        <w:tc>
          <w:tcPr>
            <w:tcW w:w="4534" w:type="dxa"/>
            <w:tcBorders>
              <w:top w:val="nil"/>
              <w:left w:val="nil"/>
              <w:bottom w:val="nil"/>
              <w:right w:val="nil"/>
            </w:tcBorders>
          </w:tcPr>
          <w:p w:rsidR="004D2F2C" w:rsidRPr="00846EDF" w:rsidRDefault="004D2F2C" w:rsidP="00F16C9F">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заявителя)</w:t>
            </w:r>
          </w:p>
        </w:tc>
      </w:tr>
      <w:tr w:rsidR="004D2F2C" w:rsidRPr="00846EDF" w:rsidTr="00F16C9F">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16C9F">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r>
    </w:tbl>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Pr="00CF3D2B" w:rsidRDefault="004D2F2C" w:rsidP="004D2F2C">
      <w:pPr>
        <w:pStyle w:val="ConsPlusNormal"/>
        <w:jc w:val="right"/>
        <w:outlineLvl w:val="1"/>
        <w:rPr>
          <w:rFonts w:ascii="Times New Roman" w:hAnsi="Times New Roman" w:cs="Times New Roman"/>
        </w:rPr>
      </w:pPr>
      <w:r w:rsidRPr="00CF3D2B">
        <w:rPr>
          <w:rFonts w:ascii="Times New Roman" w:hAnsi="Times New Roman" w:cs="Times New Roman"/>
        </w:rPr>
        <w:lastRenderedPageBreak/>
        <w:t>Приложение N 6</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договору о подключении</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 xml:space="preserve">(технологическом </w:t>
      </w:r>
      <w:proofErr w:type="gramStart"/>
      <w:r w:rsidRPr="00CF3D2B">
        <w:rPr>
          <w:rFonts w:ascii="Times New Roman" w:hAnsi="Times New Roman" w:cs="Times New Roman"/>
        </w:rPr>
        <w:t>присоединении</w:t>
      </w:r>
      <w:proofErr w:type="gramEnd"/>
      <w:r w:rsidRPr="00CF3D2B">
        <w:rPr>
          <w:rFonts w:ascii="Times New Roman" w:hAnsi="Times New Roman" w:cs="Times New Roman"/>
        </w:rPr>
        <w:t>)</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объектов капитального строительства</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сети газораспределения</w:t>
      </w:r>
    </w:p>
    <w:p w:rsidR="004D2F2C" w:rsidRDefault="004D2F2C" w:rsidP="004D2F2C">
      <w:pPr>
        <w:pStyle w:val="ConsPlusNormal"/>
        <w:ind w:firstLine="540"/>
        <w:jc w:val="right"/>
        <w:rPr>
          <w:rFonts w:ascii="Times New Roman" w:hAnsi="Times New Roman" w:cs="Times New Roman"/>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nformat"/>
        <w:jc w:val="both"/>
        <w:rPr>
          <w:rFonts w:ascii="Times New Roman" w:hAnsi="Times New Roman" w:cs="Times New Roman"/>
        </w:rPr>
      </w:pPr>
      <w:bookmarkStart w:id="7" w:name="P1136"/>
      <w:bookmarkEnd w:id="7"/>
    </w:p>
    <w:p w:rsidR="004D2F2C" w:rsidRPr="00846EDF" w:rsidRDefault="004D2F2C" w:rsidP="004D2F2C">
      <w:pPr>
        <w:pStyle w:val="ConsPlusNonformat"/>
        <w:jc w:val="center"/>
        <w:rPr>
          <w:rFonts w:ascii="Times New Roman" w:hAnsi="Times New Roman" w:cs="Times New Roman"/>
          <w:b/>
          <w:sz w:val="24"/>
          <w:szCs w:val="24"/>
        </w:rPr>
      </w:pPr>
      <w:r w:rsidRPr="00846EDF">
        <w:rPr>
          <w:rFonts w:ascii="Times New Roman" w:hAnsi="Times New Roman" w:cs="Times New Roman"/>
          <w:b/>
          <w:sz w:val="24"/>
          <w:szCs w:val="24"/>
        </w:rPr>
        <w:t>Предварительный расчет размера платы за подключение</w:t>
      </w:r>
    </w:p>
    <w:p w:rsidR="004D2F2C" w:rsidRPr="00846EDF" w:rsidRDefault="004D2F2C" w:rsidP="004D2F2C">
      <w:pPr>
        <w:pStyle w:val="ConsPlusNonformat"/>
        <w:jc w:val="center"/>
        <w:rPr>
          <w:rFonts w:ascii="Times New Roman" w:hAnsi="Times New Roman" w:cs="Times New Roman"/>
          <w:b/>
          <w:sz w:val="24"/>
          <w:szCs w:val="24"/>
        </w:rPr>
      </w:pPr>
      <w:r w:rsidRPr="00846EDF">
        <w:rPr>
          <w:rFonts w:ascii="Times New Roman" w:hAnsi="Times New Roman" w:cs="Times New Roman"/>
          <w:b/>
          <w:sz w:val="24"/>
          <w:szCs w:val="24"/>
        </w:rPr>
        <w:t>(технологическое присоединение)</w:t>
      </w:r>
    </w:p>
    <w:p w:rsidR="004D2F2C" w:rsidRDefault="004D2F2C" w:rsidP="004D2F2C">
      <w:pPr>
        <w:spacing w:after="0" w:line="312" w:lineRule="auto"/>
        <w:jc w:val="center"/>
        <w:rPr>
          <w:rFonts w:ascii="Times New Roman" w:hAnsi="Times New Roman"/>
          <w:b/>
          <w:bCs/>
          <w:sz w:val="26"/>
          <w:szCs w:val="26"/>
        </w:rPr>
      </w:pPr>
    </w:p>
    <w:p w:rsidR="004D2F2C" w:rsidRPr="00FF3A06" w:rsidRDefault="004D2F2C" w:rsidP="004D2F2C">
      <w:pPr>
        <w:spacing w:after="0" w:line="312" w:lineRule="auto"/>
        <w:ind w:left="-284"/>
        <w:jc w:val="right"/>
        <w:rPr>
          <w:rFonts w:ascii="Times New Roman" w:hAnsi="Times New Roman"/>
          <w:sz w:val="24"/>
          <w:szCs w:val="24"/>
        </w:rPr>
      </w:pPr>
    </w:p>
    <w:p w:rsidR="004D2F2C" w:rsidRPr="00996D43" w:rsidRDefault="004D2F2C" w:rsidP="004D2F2C">
      <w:pPr>
        <w:pStyle w:val="ConsPlusNonformat"/>
        <w:jc w:val="both"/>
        <w:rPr>
          <w:rFonts w:ascii="Times New Roman" w:hAnsi="Times New Roman" w:cs="Times New Roman"/>
          <w:sz w:val="24"/>
          <w:szCs w:val="24"/>
        </w:rPr>
      </w:pPr>
    </w:p>
    <w:p w:rsidR="004D2F2C" w:rsidRPr="00996D43" w:rsidRDefault="004D2F2C" w:rsidP="004D2F2C">
      <w:pPr>
        <w:pStyle w:val="ConsPlusNonformat"/>
        <w:jc w:val="center"/>
        <w:rPr>
          <w:rFonts w:ascii="Times New Roman" w:hAnsi="Times New Roman" w:cs="Times New Roman"/>
          <w:sz w:val="24"/>
          <w:szCs w:val="24"/>
        </w:rPr>
      </w:pPr>
      <w:r w:rsidRPr="00996D43">
        <w:rPr>
          <w:rFonts w:ascii="Times New Roman" w:hAnsi="Times New Roman" w:cs="Times New Roman"/>
          <w:sz w:val="24"/>
          <w:szCs w:val="24"/>
        </w:rPr>
        <w:t>Подписи сторон</w:t>
      </w:r>
    </w:p>
    <w:p w:rsidR="004D2F2C" w:rsidRPr="00996D43" w:rsidRDefault="004D2F2C" w:rsidP="004D2F2C">
      <w:pPr>
        <w:pStyle w:val="ConsPlusNonformat"/>
        <w:jc w:val="center"/>
        <w:rPr>
          <w:rFonts w:ascii="Times New Roman" w:hAnsi="Times New Roman" w:cs="Times New Roman"/>
          <w:sz w:val="24"/>
          <w:szCs w:val="24"/>
        </w:rPr>
      </w:pPr>
      <w:proofErr w:type="gramStart"/>
      <w:r w:rsidRPr="00996D43">
        <w:rPr>
          <w:rFonts w:ascii="Times New Roman" w:hAnsi="Times New Roman" w:cs="Times New Roman"/>
          <w:sz w:val="24"/>
          <w:szCs w:val="24"/>
        </w:rPr>
        <w:t>(для договора с юридическим лицом,</w:t>
      </w:r>
      <w:proofErr w:type="gramEnd"/>
    </w:p>
    <w:p w:rsidR="004D2F2C" w:rsidRPr="00996D43" w:rsidRDefault="004D2F2C" w:rsidP="004D2F2C">
      <w:pPr>
        <w:pStyle w:val="ConsPlusNonformat"/>
        <w:jc w:val="center"/>
        <w:rPr>
          <w:rFonts w:ascii="Times New Roman" w:hAnsi="Times New Roman" w:cs="Times New Roman"/>
          <w:sz w:val="24"/>
          <w:szCs w:val="24"/>
        </w:rPr>
      </w:pPr>
      <w:r w:rsidRPr="00996D43">
        <w:rPr>
          <w:rFonts w:ascii="Times New Roman" w:hAnsi="Times New Roman" w:cs="Times New Roman"/>
          <w:sz w:val="24"/>
          <w:szCs w:val="24"/>
        </w:rPr>
        <w:t>индивидуальным предпринимателем)</w:t>
      </w:r>
    </w:p>
    <w:p w:rsidR="004D2F2C" w:rsidRPr="00CF3D2B" w:rsidRDefault="004D2F2C" w:rsidP="004D2F2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CF3D2B" w:rsidTr="00F16C9F">
        <w:tc>
          <w:tcPr>
            <w:tcW w:w="4534" w:type="dxa"/>
            <w:tcBorders>
              <w:top w:val="nil"/>
              <w:left w:val="nil"/>
              <w:bottom w:val="nil"/>
              <w:right w:val="nil"/>
            </w:tcBorders>
          </w:tcPr>
          <w:p w:rsidR="004D2F2C" w:rsidRPr="00CF3D2B" w:rsidRDefault="004D2F2C" w:rsidP="00F16C9F">
            <w:pPr>
              <w:pStyle w:val="ConsPlusNormal"/>
              <w:jc w:val="both"/>
              <w:rPr>
                <w:rFonts w:ascii="Times New Roman" w:hAnsi="Times New Roman" w:cs="Times New Roman"/>
              </w:rPr>
            </w:pPr>
            <w:r>
              <w:rPr>
                <w:rFonts w:ascii="Times New Roman" w:hAnsi="Times New Roman" w:cs="Times New Roman"/>
              </w:rPr>
              <w:t xml:space="preserve">                   </w:t>
            </w:r>
            <w:r w:rsidRPr="00CF3D2B">
              <w:rPr>
                <w:rFonts w:ascii="Times New Roman" w:hAnsi="Times New Roman" w:cs="Times New Roman"/>
              </w:rPr>
              <w:t>Исполнитель</w:t>
            </w:r>
          </w:p>
        </w:tc>
        <w:tc>
          <w:tcPr>
            <w:tcW w:w="4534" w:type="dxa"/>
            <w:tcBorders>
              <w:top w:val="nil"/>
              <w:left w:val="nil"/>
              <w:bottom w:val="nil"/>
              <w:right w:val="nil"/>
            </w:tcBorders>
          </w:tcPr>
          <w:p w:rsidR="004D2F2C" w:rsidRPr="00CF3D2B" w:rsidRDefault="004D2F2C" w:rsidP="00F16C9F">
            <w:pPr>
              <w:pStyle w:val="ConsPlusNormal"/>
              <w:rPr>
                <w:rFonts w:ascii="Times New Roman" w:hAnsi="Times New Roman" w:cs="Times New Roman"/>
              </w:rPr>
            </w:pPr>
            <w:r>
              <w:rPr>
                <w:rFonts w:ascii="Times New Roman" w:hAnsi="Times New Roman" w:cs="Times New Roman"/>
              </w:rPr>
              <w:t xml:space="preserve">                              </w:t>
            </w:r>
            <w:r w:rsidRPr="00CF3D2B">
              <w:rPr>
                <w:rFonts w:ascii="Times New Roman" w:hAnsi="Times New Roman" w:cs="Times New Roman"/>
              </w:rPr>
              <w:t>Заявитель</w:t>
            </w:r>
          </w:p>
        </w:tc>
      </w:tr>
      <w:tr w:rsidR="004D2F2C" w:rsidRPr="00CF3D2B" w:rsidTr="00F16C9F">
        <w:tc>
          <w:tcPr>
            <w:tcW w:w="4534" w:type="dxa"/>
            <w:tcBorders>
              <w:top w:val="nil"/>
              <w:left w:val="nil"/>
              <w:bottom w:val="nil"/>
              <w:right w:val="nil"/>
            </w:tcBorders>
          </w:tcPr>
          <w:p w:rsidR="004D2F2C" w:rsidRPr="00CF3D2B" w:rsidRDefault="004D2F2C" w:rsidP="00F16C9F">
            <w:pPr>
              <w:pStyle w:val="ConsPlusNormal"/>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(должность лица, действующего от имени юридического лица)</w:t>
            </w:r>
          </w:p>
        </w:tc>
      </w:tr>
      <w:tr w:rsidR="004D2F2C" w:rsidRPr="00CF3D2B" w:rsidTr="00F16C9F">
        <w:tc>
          <w:tcPr>
            <w:tcW w:w="4534" w:type="dxa"/>
            <w:tcBorders>
              <w:top w:val="nil"/>
              <w:left w:val="nil"/>
              <w:bottom w:val="nil"/>
              <w:right w:val="nil"/>
            </w:tcBorders>
          </w:tcPr>
          <w:p w:rsidR="004D2F2C" w:rsidRPr="00CF3D2B" w:rsidRDefault="004D2F2C" w:rsidP="00F16C9F">
            <w:pPr>
              <w:pStyle w:val="ConsPlusNormal"/>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(фамилия, имя, отчество заявителя)</w:t>
            </w:r>
          </w:p>
        </w:tc>
      </w:tr>
      <w:tr w:rsidR="004D2F2C" w:rsidRPr="00CF3D2B" w:rsidTr="00F16C9F">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(подпись)</w:t>
            </w:r>
          </w:p>
        </w:tc>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(подпись)</w:t>
            </w:r>
          </w:p>
        </w:tc>
      </w:tr>
    </w:tbl>
    <w:p w:rsidR="004D2F2C" w:rsidRPr="00996D43" w:rsidRDefault="004D2F2C" w:rsidP="004D2F2C">
      <w:pPr>
        <w:pStyle w:val="ConsPlusNormal"/>
        <w:ind w:firstLine="540"/>
        <w:jc w:val="both"/>
        <w:rPr>
          <w:rFonts w:ascii="Times New Roman" w:hAnsi="Times New Roman" w:cs="Times New Roman"/>
          <w:sz w:val="24"/>
          <w:szCs w:val="24"/>
        </w:rPr>
      </w:pPr>
    </w:p>
    <w:p w:rsidR="004D2F2C" w:rsidRPr="00996D43" w:rsidRDefault="004D2F2C" w:rsidP="004D2F2C">
      <w:pPr>
        <w:pStyle w:val="ConsPlusNonformat"/>
        <w:jc w:val="center"/>
        <w:rPr>
          <w:rFonts w:ascii="Times New Roman" w:hAnsi="Times New Roman" w:cs="Times New Roman"/>
          <w:sz w:val="24"/>
          <w:szCs w:val="24"/>
        </w:rPr>
      </w:pPr>
      <w:r w:rsidRPr="00996D43">
        <w:rPr>
          <w:rFonts w:ascii="Times New Roman" w:hAnsi="Times New Roman" w:cs="Times New Roman"/>
          <w:sz w:val="24"/>
          <w:szCs w:val="24"/>
        </w:rPr>
        <w:t>Подписи сторон</w:t>
      </w:r>
    </w:p>
    <w:p w:rsidR="004D2F2C" w:rsidRPr="00996D43" w:rsidRDefault="004D2F2C" w:rsidP="004D2F2C">
      <w:pPr>
        <w:pStyle w:val="ConsPlusNonformat"/>
        <w:jc w:val="center"/>
        <w:rPr>
          <w:rFonts w:ascii="Times New Roman" w:hAnsi="Times New Roman" w:cs="Times New Roman"/>
          <w:sz w:val="24"/>
          <w:szCs w:val="24"/>
        </w:rPr>
      </w:pPr>
      <w:r w:rsidRPr="00996D43">
        <w:rPr>
          <w:rFonts w:ascii="Times New Roman" w:hAnsi="Times New Roman" w:cs="Times New Roman"/>
          <w:sz w:val="24"/>
          <w:szCs w:val="24"/>
        </w:rPr>
        <w:t>(для договора с физическим лицом)</w:t>
      </w:r>
    </w:p>
    <w:p w:rsidR="004D2F2C" w:rsidRPr="00CF3D2B" w:rsidRDefault="004D2F2C" w:rsidP="004D2F2C">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CF3D2B" w:rsidTr="00F16C9F">
        <w:tc>
          <w:tcPr>
            <w:tcW w:w="4534" w:type="dxa"/>
            <w:tcBorders>
              <w:top w:val="nil"/>
              <w:left w:val="nil"/>
              <w:bottom w:val="nil"/>
              <w:right w:val="nil"/>
            </w:tcBorders>
          </w:tcPr>
          <w:p w:rsidR="004D2F2C" w:rsidRPr="00CF3D2B" w:rsidRDefault="004D2F2C" w:rsidP="00F16C9F">
            <w:pPr>
              <w:pStyle w:val="ConsPlusNormal"/>
              <w:jc w:val="both"/>
              <w:rPr>
                <w:rFonts w:ascii="Times New Roman" w:hAnsi="Times New Roman" w:cs="Times New Roman"/>
              </w:rPr>
            </w:pPr>
            <w:r>
              <w:rPr>
                <w:rFonts w:ascii="Times New Roman" w:hAnsi="Times New Roman" w:cs="Times New Roman"/>
              </w:rPr>
              <w:t xml:space="preserve">                              </w:t>
            </w:r>
            <w:r w:rsidRPr="00CF3D2B">
              <w:rPr>
                <w:rFonts w:ascii="Times New Roman" w:hAnsi="Times New Roman" w:cs="Times New Roman"/>
              </w:rPr>
              <w:t>Исполнитель</w:t>
            </w:r>
          </w:p>
        </w:tc>
        <w:tc>
          <w:tcPr>
            <w:tcW w:w="4534" w:type="dxa"/>
            <w:tcBorders>
              <w:top w:val="nil"/>
              <w:left w:val="nil"/>
              <w:bottom w:val="nil"/>
              <w:right w:val="nil"/>
            </w:tcBorders>
          </w:tcPr>
          <w:p w:rsidR="004D2F2C" w:rsidRPr="00CF3D2B" w:rsidRDefault="004D2F2C" w:rsidP="00F16C9F">
            <w:pPr>
              <w:pStyle w:val="ConsPlusNormal"/>
              <w:rPr>
                <w:rFonts w:ascii="Times New Roman" w:hAnsi="Times New Roman" w:cs="Times New Roman"/>
              </w:rPr>
            </w:pPr>
            <w:r>
              <w:rPr>
                <w:rFonts w:ascii="Times New Roman" w:hAnsi="Times New Roman" w:cs="Times New Roman"/>
              </w:rPr>
              <w:t xml:space="preserve">                                 </w:t>
            </w:r>
            <w:r w:rsidRPr="00CF3D2B">
              <w:rPr>
                <w:rFonts w:ascii="Times New Roman" w:hAnsi="Times New Roman" w:cs="Times New Roman"/>
              </w:rPr>
              <w:t>Заявитель</w:t>
            </w:r>
          </w:p>
        </w:tc>
      </w:tr>
      <w:tr w:rsidR="004D2F2C" w:rsidRPr="00CF3D2B" w:rsidTr="00F16C9F">
        <w:tc>
          <w:tcPr>
            <w:tcW w:w="4534" w:type="dxa"/>
            <w:tcBorders>
              <w:top w:val="nil"/>
              <w:left w:val="nil"/>
              <w:bottom w:val="nil"/>
              <w:right w:val="nil"/>
            </w:tcBorders>
          </w:tcPr>
          <w:p w:rsidR="004D2F2C" w:rsidRPr="00CF3D2B" w:rsidRDefault="004D2F2C" w:rsidP="00F16C9F">
            <w:pPr>
              <w:pStyle w:val="ConsPlusNormal"/>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p>
        </w:tc>
      </w:tr>
      <w:tr w:rsidR="004D2F2C" w:rsidRPr="00CF3D2B" w:rsidTr="00F16C9F">
        <w:tc>
          <w:tcPr>
            <w:tcW w:w="4534" w:type="dxa"/>
            <w:tcBorders>
              <w:top w:val="nil"/>
              <w:left w:val="nil"/>
              <w:bottom w:val="nil"/>
              <w:right w:val="nil"/>
            </w:tcBorders>
          </w:tcPr>
          <w:p w:rsidR="004D2F2C" w:rsidRPr="00CF3D2B" w:rsidRDefault="004D2F2C" w:rsidP="00F16C9F">
            <w:pPr>
              <w:pStyle w:val="ConsPlusNormal"/>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(фамилия, имя, отчество заявителя)</w:t>
            </w:r>
          </w:p>
        </w:tc>
      </w:tr>
      <w:tr w:rsidR="004D2F2C" w:rsidRPr="00CF3D2B" w:rsidTr="00F16C9F">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(подпись)</w:t>
            </w:r>
          </w:p>
        </w:tc>
        <w:tc>
          <w:tcPr>
            <w:tcW w:w="4534" w:type="dxa"/>
            <w:tcBorders>
              <w:top w:val="nil"/>
              <w:left w:val="nil"/>
              <w:bottom w:val="nil"/>
              <w:right w:val="nil"/>
            </w:tcBorders>
          </w:tcPr>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_________________________</w:t>
            </w:r>
          </w:p>
          <w:p w:rsidR="004D2F2C" w:rsidRPr="00CF3D2B" w:rsidRDefault="004D2F2C" w:rsidP="00F16C9F">
            <w:pPr>
              <w:pStyle w:val="ConsPlusNormal"/>
              <w:jc w:val="center"/>
              <w:rPr>
                <w:rFonts w:ascii="Times New Roman" w:hAnsi="Times New Roman" w:cs="Times New Roman"/>
              </w:rPr>
            </w:pPr>
            <w:r w:rsidRPr="00CF3D2B">
              <w:rPr>
                <w:rFonts w:ascii="Times New Roman" w:hAnsi="Times New Roman" w:cs="Times New Roman"/>
              </w:rPr>
              <w:t>(подпись)</w:t>
            </w:r>
          </w:p>
        </w:tc>
      </w:tr>
    </w:tbl>
    <w:p w:rsidR="004D2F2C" w:rsidRDefault="004D2F2C" w:rsidP="004D2F2C">
      <w:pPr>
        <w:pStyle w:val="ConsPlusNormal"/>
        <w:outlineLvl w:val="0"/>
      </w:pPr>
    </w:p>
    <w:p w:rsidR="004D2F2C" w:rsidRDefault="004D2F2C" w:rsidP="004D2F2C">
      <w:pPr>
        <w:pStyle w:val="ConsPlusNormal"/>
        <w:outlineLvl w:val="0"/>
      </w:pPr>
    </w:p>
    <w:p w:rsidR="004D2F2C" w:rsidRDefault="004D2F2C" w:rsidP="004D2F2C">
      <w:pPr>
        <w:pStyle w:val="ConsPlusNormal"/>
        <w:jc w:val="right"/>
        <w:outlineLvl w:val="0"/>
      </w:pPr>
    </w:p>
    <w:p w:rsidR="004D2F2C" w:rsidRDefault="004D2F2C">
      <w:pPr>
        <w:pStyle w:val="ConsPlusNormal"/>
        <w:jc w:val="right"/>
        <w:outlineLvl w:val="1"/>
        <w:rPr>
          <w:rFonts w:ascii="Times New Roman" w:hAnsi="Times New Roman" w:cs="Times New Roman"/>
        </w:rPr>
      </w:pPr>
    </w:p>
    <w:p w:rsidR="004D2F2C" w:rsidRDefault="004D2F2C">
      <w:pPr>
        <w:pStyle w:val="ConsPlusNormal"/>
        <w:jc w:val="right"/>
        <w:outlineLvl w:val="1"/>
        <w:rPr>
          <w:rFonts w:ascii="Times New Roman" w:hAnsi="Times New Roman" w:cs="Times New Roman"/>
        </w:rPr>
      </w:pPr>
    </w:p>
    <w:sectPr w:rsidR="004D2F2C" w:rsidSect="00CF3D2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309"/>
    <w:multiLevelType w:val="hybridMultilevel"/>
    <w:tmpl w:val="88E2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111A4"/>
    <w:multiLevelType w:val="hybridMultilevel"/>
    <w:tmpl w:val="F43C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090E"/>
    <w:multiLevelType w:val="hybridMultilevel"/>
    <w:tmpl w:val="3A94D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05698"/>
    <w:multiLevelType w:val="hybridMultilevel"/>
    <w:tmpl w:val="7F02D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85761C"/>
    <w:multiLevelType w:val="hybridMultilevel"/>
    <w:tmpl w:val="D5466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1E46C0"/>
    <w:multiLevelType w:val="hybridMultilevel"/>
    <w:tmpl w:val="DCAC3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3407C4"/>
    <w:multiLevelType w:val="multilevel"/>
    <w:tmpl w:val="1994C7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26F0E4B"/>
    <w:multiLevelType w:val="hybridMultilevel"/>
    <w:tmpl w:val="265E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44F12"/>
    <w:multiLevelType w:val="hybridMultilevel"/>
    <w:tmpl w:val="3B9C5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6"/>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5E"/>
    <w:rsid w:val="00004097"/>
    <w:rsid w:val="0002463D"/>
    <w:rsid w:val="00153464"/>
    <w:rsid w:val="00215D19"/>
    <w:rsid w:val="002D4CC2"/>
    <w:rsid w:val="00453B57"/>
    <w:rsid w:val="004D2F2C"/>
    <w:rsid w:val="005F4C45"/>
    <w:rsid w:val="00917261"/>
    <w:rsid w:val="00A22DF7"/>
    <w:rsid w:val="00B445EA"/>
    <w:rsid w:val="00CA1FB7"/>
    <w:rsid w:val="00CD3BE0"/>
    <w:rsid w:val="00CF3D2B"/>
    <w:rsid w:val="00E04ACC"/>
    <w:rsid w:val="00F0765E"/>
    <w:rsid w:val="00F4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07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0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65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4C45"/>
    <w:rPr>
      <w:color w:val="0000FF" w:themeColor="hyperlink"/>
      <w:u w:val="single"/>
    </w:rPr>
  </w:style>
  <w:style w:type="paragraph" w:styleId="a4">
    <w:name w:val="List Paragraph"/>
    <w:basedOn w:val="a"/>
    <w:uiPriority w:val="34"/>
    <w:qFormat/>
    <w:rsid w:val="004D2F2C"/>
    <w:pPr>
      <w:ind w:left="720"/>
      <w:contextualSpacing/>
    </w:pPr>
  </w:style>
  <w:style w:type="paragraph" w:styleId="a5">
    <w:name w:val="Balloon Text"/>
    <w:basedOn w:val="a"/>
    <w:link w:val="a6"/>
    <w:uiPriority w:val="99"/>
    <w:semiHidden/>
    <w:unhideWhenUsed/>
    <w:rsid w:val="00A22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D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07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0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65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4C45"/>
    <w:rPr>
      <w:color w:val="0000FF" w:themeColor="hyperlink"/>
      <w:u w:val="single"/>
    </w:rPr>
  </w:style>
  <w:style w:type="paragraph" w:styleId="a4">
    <w:name w:val="List Paragraph"/>
    <w:basedOn w:val="a"/>
    <w:uiPriority w:val="34"/>
    <w:qFormat/>
    <w:rsid w:val="004D2F2C"/>
    <w:pPr>
      <w:ind w:left="720"/>
      <w:contextualSpacing/>
    </w:pPr>
  </w:style>
  <w:style w:type="paragraph" w:styleId="a5">
    <w:name w:val="Balloon Text"/>
    <w:basedOn w:val="a"/>
    <w:link w:val="a6"/>
    <w:uiPriority w:val="99"/>
    <w:semiHidden/>
    <w:unhideWhenUsed/>
    <w:rsid w:val="00A22D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D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743F6D4DED1635682749ED0E3638B2B8129ED7C7C33E9F66A8F139E4E9I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D224-D03C-42F0-9898-8B6A528A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6145</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Алена Дмитриевна</dc:creator>
  <cp:lastModifiedBy>Соколов Александр Владимирович</cp:lastModifiedBy>
  <cp:revision>7</cp:revision>
  <cp:lastPrinted>2017-07-12T12:16:00Z</cp:lastPrinted>
  <dcterms:created xsi:type="dcterms:W3CDTF">2017-07-17T08:11:00Z</dcterms:created>
  <dcterms:modified xsi:type="dcterms:W3CDTF">2017-07-28T05:56:00Z</dcterms:modified>
</cp:coreProperties>
</file>