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2" w:rsidRPr="0091543B" w:rsidRDefault="00C56FB2" w:rsidP="008903FF">
      <w:pPr>
        <w:pStyle w:val="Standard"/>
        <w:spacing w:after="0" w:line="200" w:lineRule="atLeast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Ind w:w="3550" w:type="dxa"/>
        <w:tblLayout w:type="fixed"/>
        <w:tblLook w:val="04A0" w:firstRow="1" w:lastRow="0" w:firstColumn="1" w:lastColumn="0" w:noHBand="0" w:noVBand="1"/>
      </w:tblPr>
      <w:tblGrid>
        <w:gridCol w:w="1107"/>
        <w:gridCol w:w="27"/>
        <w:gridCol w:w="16"/>
        <w:gridCol w:w="86"/>
        <w:gridCol w:w="39"/>
        <w:gridCol w:w="122"/>
        <w:gridCol w:w="301"/>
        <w:gridCol w:w="144"/>
        <w:gridCol w:w="103"/>
        <w:gridCol w:w="39"/>
        <w:gridCol w:w="103"/>
        <w:gridCol w:w="283"/>
        <w:gridCol w:w="39"/>
        <w:gridCol w:w="386"/>
        <w:gridCol w:w="181"/>
        <w:gridCol w:w="130"/>
        <w:gridCol w:w="115"/>
        <w:gridCol w:w="37"/>
        <w:gridCol w:w="144"/>
        <w:gridCol w:w="220"/>
        <w:gridCol w:w="205"/>
        <w:gridCol w:w="244"/>
        <w:gridCol w:w="262"/>
        <w:gridCol w:w="22"/>
        <w:gridCol w:w="342"/>
        <w:gridCol w:w="83"/>
        <w:gridCol w:w="39"/>
        <w:gridCol w:w="142"/>
        <w:gridCol w:w="953"/>
      </w:tblGrid>
      <w:tr w:rsidR="00C56FB2" w:rsidTr="008903FF">
        <w:tc>
          <w:tcPr>
            <w:tcW w:w="59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56FB2" w:rsidRPr="009853F6" w:rsidRDefault="00C56FB2" w:rsidP="00C56FB2">
            <w:pPr>
              <w:pStyle w:val="Standard"/>
              <w:spacing w:line="200" w:lineRule="atLeast"/>
              <w:contextualSpacing/>
              <w:rPr>
                <w:b/>
                <w:sz w:val="23"/>
                <w:szCs w:val="23"/>
              </w:rPr>
            </w:pPr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>АО «Газпром</w:t>
            </w:r>
            <w:r w:rsidRPr="009853F6">
              <w:rPr>
                <w:b/>
                <w:sz w:val="23"/>
                <w:szCs w:val="23"/>
              </w:rPr>
              <w:t xml:space="preserve"> </w:t>
            </w:r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>газораспределение Тверь»</w:t>
            </w:r>
            <w:r w:rsidR="009853F6"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9853F6" w:rsidRPr="009853F6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</w:p>
        </w:tc>
      </w:tr>
      <w:tr w:rsidR="00C56FB2" w:rsidTr="008903FF"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46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tabs>
                <w:tab w:val="left" w:pos="940"/>
              </w:tabs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478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46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0B46F8"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Место рождения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8903FF">
        <w:tc>
          <w:tcPr>
            <w:tcW w:w="591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Паспорт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серия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8903FF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Когда </w:t>
            </w:r>
            <w:r w:rsidR="008903F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</w:tr>
      <w:tr w:rsidR="00C56FB2" w:rsidTr="008903FF"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кем</w:t>
            </w: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56FB2" w:rsidRPr="00C56FB2"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</w:p>
        </w:tc>
        <w:tc>
          <w:tcPr>
            <w:tcW w:w="46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8903FF">
        <w:tc>
          <w:tcPr>
            <w:tcW w:w="591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46F8" w:rsidTr="000B46F8">
        <w:tc>
          <w:tcPr>
            <w:tcW w:w="20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6F8" w:rsidRPr="00C56FB2" w:rsidRDefault="000B46F8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Код подразделения</w:t>
            </w:r>
          </w:p>
        </w:tc>
        <w:tc>
          <w:tcPr>
            <w:tcW w:w="1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F8" w:rsidRPr="00C56FB2" w:rsidRDefault="000B46F8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6F8" w:rsidRPr="00C56FB2" w:rsidRDefault="000B46F8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СНИЛС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6F8" w:rsidRPr="00C56FB2" w:rsidRDefault="000B46F8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0B46F8">
        <w:tc>
          <w:tcPr>
            <w:tcW w:w="24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Зарегистрирован (на)</w:t>
            </w:r>
          </w:p>
        </w:tc>
        <w:tc>
          <w:tcPr>
            <w:tcW w:w="35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46F8" w:rsidRPr="00C56FB2" w:rsidTr="000B46F8"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6F8" w:rsidRPr="00C56FB2" w:rsidRDefault="000B46F8" w:rsidP="00A10AD8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46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F8" w:rsidRPr="00C56FB2" w:rsidRDefault="000B46F8" w:rsidP="00A10AD8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46F8" w:rsidRPr="00C56FB2" w:rsidTr="00A10AD8">
        <w:tc>
          <w:tcPr>
            <w:tcW w:w="29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B46F8" w:rsidRPr="00C56FB2" w:rsidRDefault="000B46F8" w:rsidP="00A10AD8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6F8" w:rsidRPr="00C56FB2" w:rsidRDefault="000B46F8" w:rsidP="00A10AD8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46F8" w:rsidTr="00FF5B1E">
        <w:tc>
          <w:tcPr>
            <w:tcW w:w="591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B46F8" w:rsidRPr="0091543B" w:rsidRDefault="000B46F8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543B">
              <w:rPr>
                <w:rFonts w:ascii="Times New Roman" w:hAnsi="Times New Roman" w:cs="Times New Roman"/>
                <w:b/>
                <w:sz w:val="23"/>
                <w:szCs w:val="23"/>
              </w:rPr>
              <w:t>Уполномоченный представитель по доверенности:</w:t>
            </w:r>
            <w:bookmarkStart w:id="0" w:name="_GoBack"/>
            <w:bookmarkEnd w:id="0"/>
          </w:p>
        </w:tc>
      </w:tr>
      <w:tr w:rsidR="008859EA" w:rsidTr="008859EA"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EA" w:rsidRPr="00C56FB2" w:rsidRDefault="008859EA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476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EA" w:rsidRPr="00C56FB2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59EA" w:rsidTr="008859EA"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EA" w:rsidRPr="00C56FB2" w:rsidRDefault="008859EA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476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EA" w:rsidRPr="00C56FB2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59EA" w:rsidTr="008859EA"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EA" w:rsidRDefault="008859EA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476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59EA" w:rsidTr="000B46F8">
        <w:tc>
          <w:tcPr>
            <w:tcW w:w="1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59EA" w:rsidRDefault="008859EA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1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Место рождения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59EA" w:rsidTr="008859EA">
        <w:tc>
          <w:tcPr>
            <w:tcW w:w="591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59EA" w:rsidTr="008928E0"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Паспорт</w:t>
            </w:r>
          </w:p>
        </w:tc>
        <w:tc>
          <w:tcPr>
            <w:tcW w:w="8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серия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Когда и</w:t>
            </w:r>
          </w:p>
        </w:tc>
      </w:tr>
      <w:tr w:rsidR="008928E0" w:rsidTr="008928E0">
        <w:tc>
          <w:tcPr>
            <w:tcW w:w="1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28E0" w:rsidRDefault="008928E0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  <w:proofErr w:type="gramEnd"/>
          </w:p>
        </w:tc>
        <w:tc>
          <w:tcPr>
            <w:tcW w:w="451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8E0" w:rsidRDefault="008928E0" w:rsidP="008928E0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59EA" w:rsidTr="008928E0">
        <w:tc>
          <w:tcPr>
            <w:tcW w:w="591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46F8" w:rsidTr="000B46F8">
        <w:tc>
          <w:tcPr>
            <w:tcW w:w="20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6F8" w:rsidRDefault="000B46F8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Код подразделения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6F8" w:rsidRDefault="000B46F8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6F8" w:rsidRDefault="000B46F8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СНИЛС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6F8" w:rsidRDefault="000B46F8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59EA" w:rsidTr="000B46F8">
        <w:tc>
          <w:tcPr>
            <w:tcW w:w="23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Зарегистрирован (на)</w:t>
            </w:r>
          </w:p>
        </w:tc>
        <w:tc>
          <w:tcPr>
            <w:tcW w:w="35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9EA" w:rsidRDefault="008859EA" w:rsidP="008859EA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859EA">
        <w:tc>
          <w:tcPr>
            <w:tcW w:w="40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для почтовой корреспонденции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591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463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29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382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Иные способы обмена информации</w:t>
            </w:r>
          </w:p>
        </w:tc>
        <w:tc>
          <w:tcPr>
            <w:tcW w:w="20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8903FF">
        <w:tc>
          <w:tcPr>
            <w:tcW w:w="591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56FB2" w:rsidRDefault="00C56FB2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8D5" w:rsidRDefault="005238D5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55632" w:rsidRDefault="005238D5" w:rsidP="00C56FB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C56FB2" w:rsidRPr="008903FF" w:rsidRDefault="00C56FB2" w:rsidP="00C56FB2">
      <w:pPr>
        <w:pStyle w:val="ConsPlusNonformat"/>
        <w:contextualSpacing/>
        <w:rPr>
          <w:rFonts w:ascii="Times New Roman" w:hAnsi="Times New Roman" w:cs="Times New Roman"/>
          <w:sz w:val="16"/>
          <w:szCs w:val="16"/>
        </w:rPr>
      </w:pPr>
    </w:p>
    <w:p w:rsidR="000249B0" w:rsidRDefault="0025563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632">
        <w:rPr>
          <w:rFonts w:ascii="Times New Roman" w:hAnsi="Times New Roman" w:cs="Times New Roman"/>
          <w:sz w:val="24"/>
          <w:szCs w:val="24"/>
        </w:rPr>
        <w:t>В связи с ___________________________</w:t>
      </w:r>
      <w:r w:rsidR="005238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255632">
        <w:rPr>
          <w:rFonts w:ascii="Times New Roman" w:hAnsi="Times New Roman" w:cs="Times New Roman"/>
          <w:sz w:val="24"/>
          <w:szCs w:val="24"/>
        </w:rPr>
        <w:t>подключение</w:t>
      </w:r>
      <w:r w:rsidR="00DB407A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</w:t>
      </w:r>
      <w:r w:rsidR="00E02A85">
        <w:rPr>
          <w:rFonts w:ascii="Times New Roman" w:hAnsi="Times New Roman" w:cs="Times New Roman"/>
          <w:sz w:val="24"/>
          <w:szCs w:val="24"/>
        </w:rPr>
        <w:t>им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присоединение</w:t>
      </w:r>
      <w:r w:rsidR="00E02A85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>) к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газораспределения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 xml:space="preserve">увеличение объема потребления газа </w:t>
      </w:r>
      <w:r w:rsidR="005238D5" w:rsidRPr="00C56FB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E02A85">
        <w:rPr>
          <w:rFonts w:ascii="Times New Roman" w:hAnsi="Times New Roman" w:cs="Times New Roman"/>
          <w:sz w:val="24"/>
          <w:szCs w:val="24"/>
        </w:rPr>
        <w:t xml:space="preserve">, </w:t>
      </w:r>
      <w:r w:rsidR="005238D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71107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5238D5">
        <w:rPr>
          <w:rFonts w:ascii="Times New Roman" w:hAnsi="Times New Roman" w:cs="Times New Roman"/>
          <w:sz w:val="24"/>
          <w:szCs w:val="24"/>
        </w:rPr>
        <w:t xml:space="preserve"> </w:t>
      </w:r>
      <w:r w:rsidR="000249B0">
        <w:rPr>
          <w:rFonts w:ascii="Times New Roman" w:hAnsi="Times New Roman" w:cs="Times New Roman"/>
          <w:sz w:val="24"/>
          <w:szCs w:val="24"/>
        </w:rPr>
        <w:t>о подключении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(технологическо</w:t>
      </w:r>
      <w:r w:rsidR="000249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присоединени</w:t>
      </w:r>
      <w:r w:rsidR="000249B0">
        <w:rPr>
          <w:rFonts w:ascii="Times New Roman" w:hAnsi="Times New Roman" w:cs="Times New Roman"/>
          <w:sz w:val="24"/>
          <w:szCs w:val="24"/>
        </w:rPr>
        <w:t>и</w:t>
      </w:r>
      <w:r w:rsidR="00C56FB2">
        <w:rPr>
          <w:rFonts w:ascii="Times New Roman" w:hAnsi="Times New Roman" w:cs="Times New Roman"/>
          <w:sz w:val="24"/>
          <w:szCs w:val="24"/>
        </w:rPr>
        <w:t>) к сети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59"/>
        <w:gridCol w:w="276"/>
        <w:gridCol w:w="276"/>
      </w:tblGrid>
      <w:tr w:rsidR="00E02A85" w:rsidTr="00E02A85">
        <w:tc>
          <w:tcPr>
            <w:tcW w:w="6062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газораспределения объекта капитального строительства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02A85" w:rsidTr="00E02A85">
        <w:trPr>
          <w:trHeight w:val="50"/>
        </w:trPr>
        <w:tc>
          <w:tcPr>
            <w:tcW w:w="6062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59" w:type="dxa"/>
            <w:tcBorders>
              <w:top w:val="single" w:sz="4" w:space="0" w:color="auto"/>
            </w:tcBorders>
          </w:tcPr>
          <w:p w:rsidR="00E02A85" w:rsidRPr="00633BAF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33BAF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объекта капитального строительства</w:t>
            </w:r>
          </w:p>
        </w:tc>
        <w:tc>
          <w:tcPr>
            <w:tcW w:w="276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76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</w:tbl>
    <w:p w:rsidR="00633BAF" w:rsidRPr="00633BAF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793"/>
        <w:gridCol w:w="276"/>
      </w:tblGrid>
      <w:tr w:rsidR="00633BAF" w:rsidTr="00633BA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сположенного (проектируемого) по адресу: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AF" w:rsidTr="00633BAF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BAF" w:rsidTr="00633BAF">
        <w:tc>
          <w:tcPr>
            <w:tcW w:w="9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BAF" w:rsidRPr="00C56FB2" w:rsidRDefault="00633BAF" w:rsidP="00C56FB2">
            <w:pPr>
              <w:pStyle w:val="ConsPlusNonformat"/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местоположение объекта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33BAF" w:rsidRPr="0091543B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633BAF" w:rsidRDefault="00633BAF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выполнения исполнителем дополнительно следующих мероприятий: </w:t>
      </w:r>
    </w:p>
    <w:p w:rsidR="00633BAF" w:rsidRPr="002D4391" w:rsidRDefault="00633BAF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22"/>
        <w:gridCol w:w="552"/>
        <w:gridCol w:w="683"/>
        <w:gridCol w:w="552"/>
      </w:tblGrid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подключению (технологическому присоединению) в пределах границ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8158D2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установке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8158D2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по проектированию сети </w:t>
            </w:r>
            <w:proofErr w:type="spellStart"/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8158D2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строительству либо реконструкции внутреннего газопровода объекта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8158D2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поставке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8158D2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установке прибора учета газа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8158D2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633BAF" w:rsidRPr="00C56FB2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3BAF" w:rsidRDefault="00633BAF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5632"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 (подключаемого и ранее подключенного) составляет _______</w:t>
      </w:r>
      <w:r w:rsidR="00255632" w:rsidRPr="00255632">
        <w:rPr>
          <w:rFonts w:ascii="Times New Roman" w:hAnsi="Times New Roman" w:cs="Times New Roman"/>
          <w:sz w:val="24"/>
          <w:szCs w:val="24"/>
        </w:rPr>
        <w:t>_</w:t>
      </w:r>
      <w:r w:rsidR="00255632">
        <w:rPr>
          <w:rFonts w:ascii="Times New Roman" w:hAnsi="Times New Roman" w:cs="Times New Roman"/>
          <w:sz w:val="24"/>
          <w:szCs w:val="24"/>
        </w:rPr>
        <w:t xml:space="preserve"> </w:t>
      </w:r>
      <w:r w:rsidR="00255632"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  <w:r w:rsidR="005238D5">
        <w:rPr>
          <w:rFonts w:ascii="Times New Roman" w:hAnsi="Times New Roman" w:cs="Times New Roman"/>
          <w:sz w:val="24"/>
          <w:szCs w:val="24"/>
        </w:rPr>
        <w:t xml:space="preserve">, </w:t>
      </w:r>
      <w:r w:rsidR="001F2076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(в случае одной точки подключения):</w:t>
      </w: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час;</w:t>
      </w:r>
    </w:p>
    <w:p w:rsidR="00633BAF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оборудования, ранее подключенного в данной точке подключения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</w:p>
    <w:p w:rsidR="00C56FB2" w:rsidRP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сроки </w:t>
      </w:r>
      <w:r w:rsidRPr="00471107">
        <w:rPr>
          <w:rFonts w:ascii="Times New Roman" w:hAnsi="Times New Roman" w:cs="Times New Roman"/>
          <w:sz w:val="24"/>
          <w:szCs w:val="24"/>
        </w:rPr>
        <w:t>проектирования, строительства и ввода в эксплуатацию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730"/>
        <w:gridCol w:w="3935"/>
      </w:tblGrid>
      <w:tr w:rsidR="00C56FB2" w:rsidTr="00C56FB2">
        <w:tc>
          <w:tcPr>
            <w:tcW w:w="3332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(в том числе по этапам и очередям)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3332" w:type="dxa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(месяц, год)</w:t>
            </w:r>
          </w:p>
        </w:tc>
        <w:tc>
          <w:tcPr>
            <w:tcW w:w="3935" w:type="dxa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величина максимального часового расхода газа по каждой из точек подключения (если их несколько):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C56FB2" w:rsidTr="00C56FB2"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Точка подключения (планируемая)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Планируемый срок проектирования, строительства и 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Итоговая величина максимального часового расхода газа (мощности)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 (куб. метров в час)</w:t>
            </w: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6FB2" w:rsidRPr="000B46F8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471107" w:rsidRDefault="00471107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107">
        <w:rPr>
          <w:rFonts w:ascii="Times New Roman" w:hAnsi="Times New Roman" w:cs="Times New Roman"/>
          <w:sz w:val="24"/>
          <w:szCs w:val="24"/>
        </w:rPr>
        <w:t xml:space="preserve">Характер потребления </w:t>
      </w:r>
      <w:r w:rsidRPr="00C56FB2">
        <w:rPr>
          <w:rFonts w:ascii="Times New Roman" w:hAnsi="Times New Roman" w:cs="Times New Roman"/>
          <w:sz w:val="24"/>
          <w:szCs w:val="24"/>
        </w:rPr>
        <w:t>газа</w:t>
      </w:r>
      <w:r w:rsidR="00C56FB2" w:rsidRPr="00C56FB2">
        <w:rPr>
          <w:rFonts w:ascii="Times New Roman" w:hAnsi="Times New Roman" w:cs="Times New Roman"/>
          <w:sz w:val="24"/>
          <w:szCs w:val="24"/>
        </w:rPr>
        <w:t xml:space="preserve"> (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вид экономической деятельности </w:t>
      </w:r>
      <w:r w:rsidR="00DB3FA5">
        <w:rPr>
          <w:rFonts w:ascii="Times New Roman" w:hAnsi="Times New Roman" w:cs="Times New Roman"/>
          <w:i/>
          <w:sz w:val="24"/>
          <w:szCs w:val="24"/>
        </w:rPr>
        <w:t>заявителя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- юридическ</w:t>
      </w:r>
      <w:r w:rsidR="00DB3FA5">
        <w:rPr>
          <w:rFonts w:ascii="Times New Roman" w:hAnsi="Times New Roman" w:cs="Times New Roman"/>
          <w:i/>
          <w:sz w:val="24"/>
          <w:szCs w:val="24"/>
        </w:rPr>
        <w:t>ого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 w:rsidR="00DB3FA5">
        <w:rPr>
          <w:rFonts w:ascii="Times New Roman" w:hAnsi="Times New Roman" w:cs="Times New Roman"/>
          <w:i/>
          <w:sz w:val="24"/>
          <w:szCs w:val="24"/>
        </w:rPr>
        <w:t>а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B3FA5">
        <w:rPr>
          <w:rFonts w:ascii="Times New Roman" w:hAnsi="Times New Roman" w:cs="Times New Roman"/>
          <w:i/>
          <w:sz w:val="24"/>
          <w:szCs w:val="24"/>
        </w:rPr>
        <w:t>ли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индивидуальн</w:t>
      </w:r>
      <w:r w:rsidR="00DB3FA5">
        <w:rPr>
          <w:rFonts w:ascii="Times New Roman" w:hAnsi="Times New Roman" w:cs="Times New Roman"/>
          <w:i/>
          <w:sz w:val="24"/>
          <w:szCs w:val="24"/>
        </w:rPr>
        <w:t>ого предпринимателя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>)</w:t>
      </w:r>
      <w:r w:rsidR="00C56FB2">
        <w:rPr>
          <w:rFonts w:ascii="Times New Roman" w:hAnsi="Times New Roman" w:cs="Times New Roman"/>
          <w:i/>
          <w:sz w:val="24"/>
          <w:szCs w:val="24"/>
        </w:rPr>
        <w:t xml:space="preserve"> ____________________</w:t>
      </w:r>
      <w:r w:rsidRPr="00C56FB2">
        <w:rPr>
          <w:rFonts w:ascii="Times New Roman" w:hAnsi="Times New Roman" w:cs="Times New Roman"/>
          <w:sz w:val="24"/>
          <w:szCs w:val="24"/>
        </w:rPr>
        <w:t xml:space="preserve"> </w:t>
      </w:r>
      <w:r w:rsidRPr="0047110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56FB2">
        <w:rPr>
          <w:rFonts w:ascii="Times New Roman" w:hAnsi="Times New Roman" w:cs="Times New Roman"/>
          <w:sz w:val="24"/>
          <w:szCs w:val="24"/>
        </w:rPr>
        <w:t>_______________________</w:t>
      </w:r>
      <w:r w:rsidRPr="00471107">
        <w:rPr>
          <w:rFonts w:ascii="Times New Roman" w:hAnsi="Times New Roman" w:cs="Times New Roman"/>
          <w:sz w:val="24"/>
          <w:szCs w:val="24"/>
        </w:rPr>
        <w:t>________________</w:t>
      </w:r>
      <w:r w:rsidR="00C56FB2">
        <w:rPr>
          <w:rFonts w:ascii="Times New Roman" w:hAnsi="Times New Roman" w:cs="Times New Roman"/>
          <w:sz w:val="24"/>
          <w:szCs w:val="24"/>
        </w:rPr>
        <w:t>.</w:t>
      </w:r>
    </w:p>
    <w:p w:rsidR="00C56FB2" w:rsidRP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368"/>
      </w:tblGrid>
      <w:tr w:rsidR="00C56FB2" w:rsidTr="00C56FB2">
        <w:tc>
          <w:tcPr>
            <w:tcW w:w="6629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выдачи полученных ранее технических </w:t>
            </w: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6629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>(при наличии ранее выданных ТУ и при условии, что срок действия ТУ не истек)</w:t>
            </w:r>
          </w:p>
        </w:tc>
      </w:tr>
    </w:tbl>
    <w:p w:rsidR="00C56FB2" w:rsidRPr="000B46F8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4"/>
        <w:gridCol w:w="6357"/>
        <w:gridCol w:w="276"/>
      </w:tblGrid>
      <w:tr w:rsidR="00C56FB2" w:rsidTr="00C56FB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9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по инициативе заявителя)</w:t>
            </w:r>
          </w:p>
        </w:tc>
      </w:tr>
    </w:tbl>
    <w:p w:rsidR="00C56FB2" w:rsidRPr="000B46F8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настоящей заявки прошу направить (выбрать один из способов 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329"/>
      </w:tblGrid>
      <w:tr w:rsidR="00C56FB2" w:rsidTr="00DB3FA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уведомления)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DB3FA5">
        <w:trPr>
          <w:trHeight w:val="50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(на адрес электронной почты / СМС-уведомление на телефон / заказным письмом посредством почтовой связи по адресу)</w:t>
            </w:r>
          </w:p>
        </w:tc>
      </w:tr>
    </w:tbl>
    <w:p w:rsidR="00C56FB2" w:rsidRPr="000B46F8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заключения договора подключения (технологического присоединения) объекта капитального строительства (объекта сети газораспределения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к сети газораспределения к настоящему запросу прилагаются документы:</w:t>
      </w:r>
    </w:p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ситуационный план;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объект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строительства </w:t>
            </w:r>
            <w:r w:rsidRPr="00C56FB2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завершения строительства указанного объекта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C16448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 законом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участок, на котором расположены (будут располагаться)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 капитального строительства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топографическая карта земельного участка заявителя в масштабе 1:500 (со всеми наземными и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подземными коммуникациями и сооружениями), согласованная с организациями, эксплуатирующими указанные коммуникации и сооружения </w:t>
            </w:r>
            <w:r w:rsidRPr="00C56FB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(не прилагается, если заказчик – физическое лицо)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D4620A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C56FB2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копия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подключении (технологическом присоединении) объекта капитального строительства 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которое уступает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 на использование мощности, или иные документы, подтверждающие параметры подключения (технологического присоединения) такого объекта,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 и заверенная сторонами копия заключенного соглашения об уступке права на использование мощности, а также документы, 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удостоверяющие размер снижения потребления газа;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подтверждающие полномочия представителя заявителя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если заявка подается представителем заявителя)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C16448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расчет максимального часового расхода газа </w:t>
            </w: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(не прилагается, если планируемый максимальный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часовой расход газа не более 7 куб. метров/час)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C56FB2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E02A85">
        <w:rPr>
          <w:rFonts w:ascii="Times New Roman" w:hAnsi="Times New Roman" w:cs="Times New Roman"/>
          <w:b/>
          <w:sz w:val="24"/>
          <w:szCs w:val="24"/>
        </w:rPr>
        <w:t xml:space="preserve"> (представитель заявителя)</w:t>
      </w:r>
    </w:p>
    <w:p w:rsidR="00C56FB2" w:rsidRPr="009D4BF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C56FB2" w:rsidRPr="00000F79" w:rsidTr="00C16448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56FB2" w:rsidRPr="00000F79" w:rsidTr="00C16448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C56FB2" w:rsidRPr="009D4BF1" w:rsidRDefault="00C56FB2" w:rsidP="00C56F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sectPr w:rsidR="00C56FB2" w:rsidRPr="009D4BF1" w:rsidSect="00B5139E">
      <w:pgSz w:w="11906" w:h="16838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2DC0"/>
    <w:multiLevelType w:val="hybridMultilevel"/>
    <w:tmpl w:val="D384E886"/>
    <w:lvl w:ilvl="0" w:tplc="719273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D3376"/>
    <w:multiLevelType w:val="hybridMultilevel"/>
    <w:tmpl w:val="2048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02"/>
    <w:rsid w:val="000249B0"/>
    <w:rsid w:val="000B46F8"/>
    <w:rsid w:val="001A4DB1"/>
    <w:rsid w:val="001F2076"/>
    <w:rsid w:val="00255632"/>
    <w:rsid w:val="003D5966"/>
    <w:rsid w:val="004623EB"/>
    <w:rsid w:val="00471107"/>
    <w:rsid w:val="004F39A2"/>
    <w:rsid w:val="005238D5"/>
    <w:rsid w:val="00524324"/>
    <w:rsid w:val="00633BAF"/>
    <w:rsid w:val="007913D9"/>
    <w:rsid w:val="008158D2"/>
    <w:rsid w:val="00817CCE"/>
    <w:rsid w:val="00876FBC"/>
    <w:rsid w:val="008859EA"/>
    <w:rsid w:val="008903FF"/>
    <w:rsid w:val="008928E0"/>
    <w:rsid w:val="0091543B"/>
    <w:rsid w:val="009853F6"/>
    <w:rsid w:val="00AA31D8"/>
    <w:rsid w:val="00B5139E"/>
    <w:rsid w:val="00BA4B02"/>
    <w:rsid w:val="00C56FB2"/>
    <w:rsid w:val="00D36A42"/>
    <w:rsid w:val="00DB3FA5"/>
    <w:rsid w:val="00DB407A"/>
    <w:rsid w:val="00E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Андреевна</dc:creator>
  <cp:lastModifiedBy>Крылова Дарья Андреевна</cp:lastModifiedBy>
  <cp:revision>2</cp:revision>
  <cp:lastPrinted>2022-01-19T08:03:00Z</cp:lastPrinted>
  <dcterms:created xsi:type="dcterms:W3CDTF">2025-05-12T13:55:00Z</dcterms:created>
  <dcterms:modified xsi:type="dcterms:W3CDTF">2025-05-12T13:55:00Z</dcterms:modified>
</cp:coreProperties>
</file>