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F81B02" w:rsidRDefault="00BB0C0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ПРОДАЖА</w:t>
      </w:r>
    </w:p>
    <w:p w:rsidR="00F81B02" w:rsidRDefault="00BB0C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объектов недвижимого имущества, расположенных </w:t>
      </w:r>
      <w:r>
        <w:rPr>
          <w:rFonts w:ascii="Times New Roman" w:hAnsi="Times New Roman" w:cs="Times New Roman"/>
          <w:b/>
          <w:sz w:val="24"/>
        </w:rPr>
        <w:br/>
        <w:t>по адресу:</w:t>
      </w:r>
      <w:r>
        <w:rPr>
          <w:rFonts w:ascii="Times New Roman" w:hAnsi="Times New Roman" w:cs="Times New Roman"/>
          <w:b/>
          <w:bCs/>
          <w:sz w:val="24"/>
        </w:rPr>
        <w:t xml:space="preserve"> Тверская область, г Тверь, ул. Успенского, дом 26</w:t>
      </w:r>
    </w:p>
    <w:p w:rsidR="00F81B02" w:rsidRDefault="00F81B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F81B02" w:rsidRDefault="00F81B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tbl>
      <w:tblPr>
        <w:tblStyle w:val="af6"/>
        <w:tblW w:w="10314" w:type="dxa"/>
        <w:tblLook w:val="04A0" w:firstRow="1" w:lastRow="0" w:firstColumn="1" w:lastColumn="0" w:noHBand="0" w:noVBand="1"/>
      </w:tblPr>
      <w:tblGrid>
        <w:gridCol w:w="10314"/>
      </w:tblGrid>
      <w:tr w:rsidR="00F81B02">
        <w:trPr>
          <w:trHeight w:val="501"/>
        </w:trPr>
        <w:tc>
          <w:tcPr>
            <w:tcW w:w="10314" w:type="dxa"/>
            <w:vAlign w:val="center"/>
          </w:tcPr>
          <w:p w:rsidR="00F81B02" w:rsidRDefault="00F81B02">
            <w:pPr>
              <w:ind w:right="-108"/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F81B02" w:rsidRDefault="00F81B02">
            <w:pPr>
              <w:ind w:right="-108"/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F81B02" w:rsidRDefault="00F81B02">
            <w:pPr>
              <w:ind w:right="-108"/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F81B02" w:rsidRDefault="00F81B02">
            <w:pPr>
              <w:ind w:right="-108"/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F81B02" w:rsidRDefault="00F81B02">
            <w:pPr>
              <w:ind w:right="-108"/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F81B02" w:rsidRDefault="00F81B02">
            <w:pPr>
              <w:ind w:right="-108"/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F81B02" w:rsidRDefault="00F81B02">
            <w:pPr>
              <w:ind w:right="-108"/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F81B02" w:rsidRDefault="00BB0C03">
            <w:pPr>
              <w:ind w:right="-108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Цена имущества: </w:t>
            </w:r>
            <w:r w:rsidR="0017253D" w:rsidRPr="0017253D">
              <w:rPr>
                <w:rFonts w:ascii="Times New Roman" w:hAnsi="Times New Roman" w:cs="Times New Roman"/>
                <w:b/>
                <w:sz w:val="24"/>
              </w:rPr>
              <w:t>13 496 500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руб. </w:t>
            </w:r>
          </w:p>
          <w:p w:rsidR="00F81B02" w:rsidRDefault="00F81B02">
            <w:pPr>
              <w:ind w:right="-108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F81B02" w:rsidRDefault="00F81B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4294"/>
        <w:gridCol w:w="1211"/>
        <w:gridCol w:w="4917"/>
      </w:tblGrid>
      <w:tr w:rsidR="00F81B02">
        <w:trPr>
          <w:trHeight w:val="473"/>
        </w:trPr>
        <w:tc>
          <w:tcPr>
            <w:tcW w:w="10422" w:type="dxa"/>
            <w:gridSpan w:val="3"/>
            <w:shd w:val="clear" w:color="auto" w:fill="FFFF00"/>
          </w:tcPr>
          <w:p w:rsidR="00F81B02" w:rsidRDefault="00BB0C03">
            <w:pPr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Локация и месторасположение Жилой дом, кадастровый номер 69:40:0100177:201</w:t>
            </w:r>
          </w:p>
        </w:tc>
      </w:tr>
      <w:tr w:rsidR="00F81B02">
        <w:trPr>
          <w:trHeight w:val="3783"/>
        </w:trPr>
        <w:tc>
          <w:tcPr>
            <w:tcW w:w="10422" w:type="dxa"/>
            <w:gridSpan w:val="3"/>
            <w:tcBorders>
              <w:bottom w:val="none" w:sz="4" w:space="0" w:color="000000"/>
            </w:tcBorders>
          </w:tcPr>
          <w:p w:rsidR="00F81B02" w:rsidRDefault="00BB0C03">
            <w:pPr>
              <w:tabs>
                <w:tab w:val="left" w:pos="6630"/>
              </w:tabs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5200" distR="115200" simplePos="0" relativeHeight="251657216" behindDoc="0" locked="0" layoutInCell="1" allowOverlap="1">
                      <wp:simplePos x="0" y="0"/>
                      <wp:positionH relativeFrom="column">
                        <wp:posOffset>1107440</wp:posOffset>
                      </wp:positionH>
                      <wp:positionV relativeFrom="paragraph">
                        <wp:posOffset>1696720</wp:posOffset>
                      </wp:positionV>
                      <wp:extent cx="245717" cy="205961"/>
                      <wp:effectExtent l="19050" t="0" r="21590" b="41910"/>
                      <wp:wrapNone/>
                      <wp:docPr id="1" name="Стрелка: вниз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245717" cy="205961"/>
                              </a:xfrm>
                              <a:prstGeom prst="downArrow">
                                <a:avLst>
                                  <a:gd name="adj1" fmla="val 50000"/>
                                  <a:gd name="adj2" fmla="val 50000"/>
                                </a:avLst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FD9DFC9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Стрелка: вниз 2" o:spid="_x0000_s1026" type="#_x0000_t67" style="position:absolute;margin-left:87.2pt;margin-top:133.6pt;width:19.35pt;height:16.2pt;z-index:251657216;visibility:visible;mso-wrap-style:square;mso-width-percent:0;mso-height-percent:0;mso-wrap-distance-left:3.2mm;mso-wrap-distance-top:0;mso-wrap-distance-right:3.2mm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" adj="10800" fillcolor="#4f81bd [3204]" strokecolor="#243f60 [1604]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5200" distR="115200" simplePos="0" relativeHeight="251664384" behindDoc="0" locked="0" layoutInCell="1" allowOverlap="1">
                      <wp:simplePos x="0" y="0"/>
                      <wp:positionH relativeFrom="column">
                        <wp:posOffset>4288402</wp:posOffset>
                      </wp:positionH>
                      <wp:positionV relativeFrom="paragraph">
                        <wp:posOffset>931434</wp:posOffset>
                      </wp:positionV>
                      <wp:extent cx="318881" cy="258417"/>
                      <wp:effectExtent l="19050" t="0" r="24130" b="46990"/>
                      <wp:wrapNone/>
                      <wp:docPr id="2" name="Стрелка: вниз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318881" cy="258417"/>
                              </a:xfrm>
                              <a:prstGeom prst="downArrow">
                                <a:avLst>
                                  <a:gd name="adj1" fmla="val 50000"/>
                                  <a:gd name="adj2" fmla="val 50000"/>
                                </a:avLst>
                              </a:prstGeom>
                              <a:solidFill>
                                <a:srgbClr val="FFFF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2A58EB" id="Стрелка: вниз 1" o:spid="_x0000_s1026" type="#_x0000_t67" style="position:absolute;margin-left:337.65pt;margin-top:73.35pt;width:25.1pt;height:20.35pt;z-index:251664384;visibility:visible;mso-wrap-style:square;mso-width-percent:0;mso-height-percent:0;mso-wrap-distance-left:3.2mm;mso-wrap-distance-top:0;mso-wrap-distance-right:3.2mm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" adj="10800" fillcolor="yellow" strokecolor="#243f60 [1604]" strokeweight="2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sz w:val="32"/>
                <w:lang w:eastAsia="ru-RU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noProof/>
                <w:sz w:val="32"/>
                <w:lang w:eastAsia="ru-RU"/>
              </w:rPr>
              <w:drawing>
                <wp:inline distT="0" distB="0" distL="0" distR="0">
                  <wp:extent cx="2909170" cy="2305879"/>
                  <wp:effectExtent l="0" t="0" r="571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/>
                        </pic:blipFill>
                        <pic:spPr bwMode="auto">
                          <a:xfrm>
                            <a:off x="0" y="0"/>
                            <a:ext cx="2917021" cy="23121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b/>
                <w:noProof/>
                <w:sz w:val="32"/>
              </w:rPr>
              <w:drawing>
                <wp:inline distT="0" distB="0" distL="0" distR="0">
                  <wp:extent cx="2740163" cy="3059654"/>
                  <wp:effectExtent l="0" t="0" r="3175" b="762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/>
                        </pic:blipFill>
                        <pic:spPr bwMode="auto">
                          <a:xfrm>
                            <a:off x="0" y="0"/>
                            <a:ext cx="2756603" cy="30780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b/>
                <w:sz w:val="32"/>
              </w:rPr>
              <w:tab/>
            </w:r>
          </w:p>
        </w:tc>
      </w:tr>
      <w:tr w:rsidR="00F81B02">
        <w:trPr>
          <w:trHeight w:val="840"/>
        </w:trPr>
        <w:tc>
          <w:tcPr>
            <w:tcW w:w="10422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B02" w:rsidRDefault="00BB0C03">
            <w:pPr>
              <w:tabs>
                <w:tab w:val="left" w:pos="6630"/>
              </w:tabs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Объект недвижимости расположен по адресу: Тверская область, г Тверь, ул. Успенского, дом 26</w:t>
            </w:r>
          </w:p>
        </w:tc>
      </w:tr>
      <w:tr w:rsidR="00F81B02">
        <w:trPr>
          <w:trHeight w:val="433"/>
        </w:trPr>
        <w:tc>
          <w:tcPr>
            <w:tcW w:w="10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81B02" w:rsidRDefault="00BB0C03">
            <w:pPr>
              <w:tabs>
                <w:tab w:val="left" w:pos="6630"/>
              </w:tabs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Характеристика строения из документации на объект</w:t>
            </w:r>
          </w:p>
        </w:tc>
      </w:tr>
      <w:tr w:rsidR="00F81B02">
        <w:trPr>
          <w:trHeight w:val="930"/>
        </w:trPr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B02" w:rsidRDefault="00BB0C03">
            <w:pPr>
              <w:shd w:val="clear" w:color="FFFFFF" w:themeColor="background1" w:fill="FFFFFF" w:themeFill="background1"/>
              <w:tabs>
                <w:tab w:val="left" w:pos="66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Кадастровый номер</w:t>
            </w:r>
          </w:p>
          <w:p w:rsidR="00F81B02" w:rsidRDefault="00BB0C03">
            <w:pPr>
              <w:shd w:val="clear" w:color="FFFFFF" w:themeColor="background1" w:fill="FFFFFF" w:themeFill="background1"/>
              <w:tabs>
                <w:tab w:val="left" w:pos="66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Площадь,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proofErr w:type="gramEnd"/>
          </w:p>
          <w:p w:rsidR="00F81B02" w:rsidRDefault="00BB0C03">
            <w:pPr>
              <w:shd w:val="clear" w:color="FFFFFF" w:themeColor="background1" w:fill="FFFFFF" w:themeFill="background1"/>
              <w:tabs>
                <w:tab w:val="left" w:pos="66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Назначение</w:t>
            </w:r>
          </w:p>
          <w:p w:rsidR="00F81B02" w:rsidRDefault="00BB0C03">
            <w:pPr>
              <w:shd w:val="clear" w:color="FFFFFF" w:themeColor="background1" w:fill="FFFFFF" w:themeFill="background1"/>
              <w:tabs>
                <w:tab w:val="left" w:pos="66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  <w:p w:rsidR="00F81B02" w:rsidRDefault="00BB0C03">
            <w:pPr>
              <w:shd w:val="clear" w:color="FFFFFF" w:themeColor="background1" w:fill="FFFFFF" w:themeFill="background1"/>
              <w:tabs>
                <w:tab w:val="left" w:pos="66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Год постройки</w:t>
            </w:r>
          </w:p>
          <w:p w:rsidR="00F81B02" w:rsidRDefault="00BB0C03">
            <w:pPr>
              <w:shd w:val="clear" w:color="FFFFFF" w:themeColor="background1" w:fill="FFFFFF" w:themeFill="background1"/>
              <w:tabs>
                <w:tab w:val="left" w:pos="6630"/>
              </w:tabs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Этажность</w:t>
            </w:r>
          </w:p>
          <w:p w:rsidR="00F81B02" w:rsidRDefault="00BB0C03">
            <w:pPr>
              <w:shd w:val="clear" w:color="FFFFFF" w:themeColor="background1" w:fill="FFFFFF" w:themeFill="background1"/>
              <w:tabs>
                <w:tab w:val="left" w:pos="66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Фундамент</w:t>
            </w:r>
          </w:p>
          <w:p w:rsidR="00F81B02" w:rsidRDefault="00BB0C03">
            <w:pPr>
              <w:shd w:val="clear" w:color="FFFFFF" w:themeColor="background1" w:fill="FFFFFF" w:themeFill="background1"/>
              <w:tabs>
                <w:tab w:val="left" w:pos="6630"/>
              </w:tabs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Стены </w:t>
            </w:r>
          </w:p>
          <w:p w:rsidR="00F81B02" w:rsidRDefault="00BB0C03">
            <w:pPr>
              <w:shd w:val="clear" w:color="FFFFFF" w:themeColor="background1" w:fill="FFFFFF" w:themeFill="background1"/>
              <w:tabs>
                <w:tab w:val="left" w:pos="66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Перекрытия чердачные</w:t>
            </w:r>
          </w:p>
          <w:p w:rsidR="00F81B02" w:rsidRDefault="00BB0C03">
            <w:pPr>
              <w:shd w:val="clear" w:color="FFFFFF" w:themeColor="background1" w:fill="FFFFFF" w:themeFill="background1"/>
              <w:tabs>
                <w:tab w:val="left" w:pos="66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Электроосвещение</w:t>
            </w:r>
          </w:p>
          <w:p w:rsidR="00F81B02" w:rsidRDefault="00BB0C03">
            <w:pPr>
              <w:shd w:val="clear" w:color="FFFFFF" w:themeColor="background1" w:fill="FFFFFF" w:themeFill="background1"/>
              <w:tabs>
                <w:tab w:val="left" w:pos="66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Водопровод</w:t>
            </w:r>
          </w:p>
          <w:p w:rsidR="00F81B02" w:rsidRDefault="00BB0C03">
            <w:pPr>
              <w:shd w:val="clear" w:color="FFFFFF" w:themeColor="background1" w:fill="FFFFFF" w:themeFill="background1"/>
              <w:tabs>
                <w:tab w:val="left" w:pos="66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Канализация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B02" w:rsidRDefault="00BB0C03">
            <w:pPr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69:40:0100177:201</w:t>
            </w:r>
          </w:p>
          <w:p w:rsidR="00F81B02" w:rsidRDefault="00BB0C03">
            <w:pPr>
              <w:shd w:val="clear" w:color="FFFFFF" w:themeColor="background1" w:fill="FFFFFF" w:themeFill="background1"/>
              <w:tabs>
                <w:tab w:val="left" w:pos="994"/>
              </w:tabs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355,1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F81B02" w:rsidRDefault="00BB0C03">
            <w:pPr>
              <w:shd w:val="clear" w:color="FFFFFF" w:themeColor="background1" w:fill="FFFFFF" w:themeFill="background1"/>
              <w:tabs>
                <w:tab w:val="left" w:pos="9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Жилое</w:t>
            </w:r>
          </w:p>
          <w:p w:rsidR="00F81B02" w:rsidRDefault="00BB0C03">
            <w:pPr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F81B02" w:rsidRDefault="00BB0C03">
            <w:pPr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1995</w:t>
            </w:r>
          </w:p>
          <w:p w:rsidR="00F81B02" w:rsidRDefault="00BB0C03">
            <w:pPr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3, в том числе подземных 1</w:t>
            </w:r>
          </w:p>
          <w:p w:rsidR="00F81B02" w:rsidRDefault="00BB0C03">
            <w:pPr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Железобетонный</w:t>
            </w:r>
          </w:p>
          <w:p w:rsidR="00F81B02" w:rsidRDefault="00BB0C03">
            <w:pPr>
              <w:shd w:val="clear" w:color="FFFFFF" w:themeColor="background1" w:fill="FFFFFF" w:themeFill="background1"/>
              <w:tabs>
                <w:tab w:val="left" w:pos="66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Железобетонные</w:t>
            </w:r>
          </w:p>
          <w:p w:rsidR="00F81B02" w:rsidRDefault="00BB0C03">
            <w:pPr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Железобетонное</w:t>
            </w:r>
          </w:p>
          <w:p w:rsidR="00F81B02" w:rsidRDefault="00BB0C03">
            <w:pPr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  <w:p w:rsidR="00F81B02" w:rsidRDefault="00BB0C03">
            <w:pPr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  <w:p w:rsidR="00F81B02" w:rsidRDefault="00BB0C03">
            <w:pPr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F81B02">
        <w:trPr>
          <w:trHeight w:val="1031"/>
        </w:trPr>
        <w:tc>
          <w:tcPr>
            <w:tcW w:w="10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B02" w:rsidRDefault="00BB0C03">
            <w:pPr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Объекты недвижимости расположены на земельном участке общей площадью 1094 кв.м.</w:t>
            </w:r>
          </w:p>
          <w:p w:rsidR="00F81B02" w:rsidRDefault="00BB0C0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Вид права: собственность </w:t>
            </w:r>
          </w:p>
        </w:tc>
      </w:tr>
      <w:tr w:rsidR="00F81B02">
        <w:trPr>
          <w:trHeight w:val="557"/>
        </w:trPr>
        <w:tc>
          <w:tcPr>
            <w:tcW w:w="10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81B02" w:rsidRDefault="00BB0C03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Фотографии объекта недвижимости</w:t>
            </w:r>
          </w:p>
        </w:tc>
      </w:tr>
      <w:tr w:rsidR="00F81B02">
        <w:trPr>
          <w:trHeight w:val="930"/>
        </w:trPr>
        <w:tc>
          <w:tcPr>
            <w:tcW w:w="5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B02" w:rsidRDefault="00BB0C03">
            <w:pPr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lastRenderedPageBreak/>
              <w:drawing>
                <wp:inline distT="0" distB="0" distL="0" distR="0">
                  <wp:extent cx="3242857" cy="1828800"/>
                  <wp:effectExtent l="0" t="0" r="0" b="0"/>
                  <wp:docPr id="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/>
                        </pic:blipFill>
                        <pic:spPr bwMode="auto">
                          <a:xfrm>
                            <a:off x="0" y="0"/>
                            <a:ext cx="3261180" cy="18391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B02" w:rsidRDefault="00BB0C03">
            <w:pPr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2773018" cy="2079882"/>
                  <wp:effectExtent l="0" t="0" r="8890" b="0"/>
                  <wp:docPr id="6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/>
                        </pic:blipFill>
                        <pic:spPr bwMode="auto">
                          <a:xfrm>
                            <a:off x="0" y="0"/>
                            <a:ext cx="2805864" cy="21045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81B02">
        <w:trPr>
          <w:trHeight w:val="930"/>
        </w:trPr>
        <w:tc>
          <w:tcPr>
            <w:tcW w:w="5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B02" w:rsidRDefault="00BB0C03">
            <w:pPr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2743200" cy="2062776"/>
                  <wp:effectExtent l="0" t="0" r="0" b="0"/>
                  <wp:docPr id="7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/>
                        </pic:blipFill>
                        <pic:spPr bwMode="auto">
                          <a:xfrm>
                            <a:off x="0" y="0"/>
                            <a:ext cx="2756296" cy="20726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B02" w:rsidRDefault="00BB0C03">
            <w:pPr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2802139" cy="2107096"/>
                  <wp:effectExtent l="0" t="0" r="0" b="7620"/>
                  <wp:docPr id="8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/>
                        </pic:blipFill>
                        <pic:spPr bwMode="auto">
                          <a:xfrm>
                            <a:off x="0" y="0"/>
                            <a:ext cx="2813580" cy="21156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81B02">
        <w:trPr>
          <w:trHeight w:val="930"/>
        </w:trPr>
        <w:tc>
          <w:tcPr>
            <w:tcW w:w="5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B02" w:rsidRDefault="00BB0C03">
            <w:pPr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3087581" cy="2315817"/>
                  <wp:effectExtent l="0" t="0" r="0" b="8890"/>
                  <wp:docPr id="9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/>
                        </pic:blipFill>
                        <pic:spPr bwMode="auto">
                          <a:xfrm>
                            <a:off x="0" y="0"/>
                            <a:ext cx="3095971" cy="23221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B02" w:rsidRDefault="00BB0C03">
            <w:pPr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1355708" cy="2405269"/>
                  <wp:effectExtent l="0" t="0" r="0" b="0"/>
                  <wp:docPr id="10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/>
                        </pic:blipFill>
                        <pic:spPr bwMode="auto">
                          <a:xfrm>
                            <a:off x="0" y="0"/>
                            <a:ext cx="1362329" cy="24170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1379227" cy="2437931"/>
                  <wp:effectExtent l="0" t="0" r="0" b="635"/>
                  <wp:docPr id="11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/>
                        </pic:blipFill>
                        <pic:spPr bwMode="auto">
                          <a:xfrm>
                            <a:off x="0" y="0"/>
                            <a:ext cx="1393852" cy="24637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81B02">
        <w:trPr>
          <w:trHeight w:val="930"/>
        </w:trPr>
        <w:tc>
          <w:tcPr>
            <w:tcW w:w="5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B02" w:rsidRDefault="00BB0C03">
            <w:pPr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3040055" cy="2286000"/>
                  <wp:effectExtent l="0" t="0" r="8255" b="0"/>
                  <wp:docPr id="12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/>
                        </pic:blipFill>
                        <pic:spPr bwMode="auto">
                          <a:xfrm>
                            <a:off x="0" y="0"/>
                            <a:ext cx="3045436" cy="22900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B02" w:rsidRDefault="00BB0C03">
            <w:pPr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1327553" cy="2355573"/>
                  <wp:effectExtent l="0" t="0" r="6350" b="6985"/>
                  <wp:docPr id="13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/>
                        </pic:blipFill>
                        <pic:spPr bwMode="auto">
                          <a:xfrm>
                            <a:off x="0" y="0"/>
                            <a:ext cx="1336774" cy="23719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81B02">
        <w:trPr>
          <w:trHeight w:val="176"/>
        </w:trPr>
        <w:tc>
          <w:tcPr>
            <w:tcW w:w="5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B02" w:rsidRDefault="00F81B0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B02" w:rsidRDefault="00F81B0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2268"/>
        <w:gridCol w:w="2353"/>
        <w:gridCol w:w="2089"/>
        <w:gridCol w:w="1761"/>
      </w:tblGrid>
      <w:tr w:rsidR="00F81B02">
        <w:trPr>
          <w:trHeight w:val="367"/>
        </w:trPr>
        <w:tc>
          <w:tcPr>
            <w:tcW w:w="10456" w:type="dxa"/>
            <w:gridSpan w:val="5"/>
            <w:shd w:val="clear" w:color="FFFFFF" w:fill="FFFF00"/>
          </w:tcPr>
          <w:p w:rsidR="00F81B02" w:rsidRDefault="00BB0C03">
            <w:pPr>
              <w:ind w:left="-21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lastRenderedPageBreak/>
              <w:t xml:space="preserve">Способ реализации: </w:t>
            </w:r>
            <w:r>
              <w:rPr>
                <w:rFonts w:ascii="Times New Roman" w:hAnsi="Times New Roman" w:cs="Times New Roman"/>
                <w:sz w:val="28"/>
              </w:rPr>
              <w:t>торги в форме аукциона, открытые по составу участников с пошаговым повышением первоначальной цены,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 проводимые в электронной форме на электронной торговой площадке ООО ЭТП ГПБ https://torgi.etpgpb.ru/.</w:t>
            </w:r>
          </w:p>
        </w:tc>
      </w:tr>
      <w:tr w:rsidR="00F81B02">
        <w:trPr>
          <w:trHeight w:val="367"/>
        </w:trPr>
        <w:tc>
          <w:tcPr>
            <w:tcW w:w="1985" w:type="dxa"/>
            <w:tcBorders>
              <w:top w:val="single" w:sz="24" w:space="0" w:color="000000"/>
              <w:left w:val="single" w:sz="24" w:space="0" w:color="000000"/>
            </w:tcBorders>
          </w:tcPr>
          <w:p w:rsidR="00F81B02" w:rsidRDefault="00F81B02">
            <w:pPr>
              <w:ind w:left="-21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2268" w:type="dxa"/>
            <w:tcBorders>
              <w:top w:val="single" w:sz="24" w:space="0" w:color="000000"/>
            </w:tcBorders>
            <w:vAlign w:val="center"/>
          </w:tcPr>
          <w:p w:rsidR="00F81B02" w:rsidRDefault="00BB0C03">
            <w:pPr>
              <w:ind w:left="-21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Собственник</w:t>
            </w:r>
          </w:p>
        </w:tc>
        <w:tc>
          <w:tcPr>
            <w:tcW w:w="2353" w:type="dxa"/>
            <w:tcBorders>
              <w:top w:val="single" w:sz="24" w:space="0" w:color="000000"/>
              <w:right w:val="single" w:sz="24" w:space="0" w:color="000000"/>
            </w:tcBorders>
            <w:vAlign w:val="center"/>
          </w:tcPr>
          <w:p w:rsidR="00F81B02" w:rsidRDefault="00BB0C03">
            <w:pPr>
              <w:ind w:left="-21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Организатор торгов</w:t>
            </w:r>
          </w:p>
        </w:tc>
        <w:tc>
          <w:tcPr>
            <w:tcW w:w="2089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</w:tcBorders>
          </w:tcPr>
          <w:p w:rsidR="00F81B02" w:rsidRDefault="00BB0C03">
            <w:pPr>
              <w:ind w:left="-21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Начальная  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минимальная) цена</w:t>
            </w:r>
          </w:p>
        </w:tc>
        <w:tc>
          <w:tcPr>
            <w:tcW w:w="1761" w:type="dxa"/>
            <w:tcBorders>
              <w:top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F81B02" w:rsidRPr="003B7E8A" w:rsidRDefault="0017253D">
            <w:pPr>
              <w:ind w:left="-21"/>
              <w:rPr>
                <w:rFonts w:ascii="Times New Roman" w:hAnsi="Times New Roman" w:cs="Times New Roman"/>
                <w:sz w:val="24"/>
                <w:szCs w:val="24"/>
              </w:rPr>
            </w:pPr>
            <w:r w:rsidRPr="0017253D">
              <w:rPr>
                <w:rFonts w:ascii="Times New Roman" w:hAnsi="Times New Roman" w:cs="Times New Roman"/>
                <w:sz w:val="24"/>
                <w:szCs w:val="24"/>
              </w:rPr>
              <w:t>13 496 500</w:t>
            </w:r>
            <w:r w:rsidR="00BB0C03" w:rsidRPr="003B7E8A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</w:tr>
      <w:tr w:rsidR="00F81B02">
        <w:trPr>
          <w:trHeight w:val="367"/>
        </w:trPr>
        <w:tc>
          <w:tcPr>
            <w:tcW w:w="1985" w:type="dxa"/>
            <w:tcBorders>
              <w:left w:val="single" w:sz="24" w:space="0" w:color="000000"/>
            </w:tcBorders>
          </w:tcPr>
          <w:p w:rsidR="00F81B02" w:rsidRDefault="00BB0C03">
            <w:pPr>
              <w:ind w:left="-21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24"/>
              </w:rPr>
              <w:t>Наименование организации</w:t>
            </w:r>
          </w:p>
        </w:tc>
        <w:tc>
          <w:tcPr>
            <w:tcW w:w="2268" w:type="dxa"/>
          </w:tcPr>
          <w:p w:rsidR="00F81B02" w:rsidRDefault="00BB0C03">
            <w:pPr>
              <w:ind w:left="-2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АО «Газпром газораспределение Тверь»</w:t>
            </w:r>
          </w:p>
        </w:tc>
        <w:tc>
          <w:tcPr>
            <w:tcW w:w="2353" w:type="dxa"/>
            <w:tcBorders>
              <w:right w:val="single" w:sz="24" w:space="0" w:color="000000"/>
            </w:tcBorders>
          </w:tcPr>
          <w:p w:rsidR="00F81B02" w:rsidRDefault="00BB0C03">
            <w:pPr>
              <w:ind w:left="-2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ООО ЭТП ГПБ</w:t>
            </w:r>
          </w:p>
        </w:tc>
        <w:tc>
          <w:tcPr>
            <w:tcW w:w="2089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</w:tcBorders>
          </w:tcPr>
          <w:p w:rsidR="00F81B02" w:rsidRDefault="00BB0C03">
            <w:pPr>
              <w:ind w:left="-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Шаг аукциона</w:t>
            </w:r>
          </w:p>
        </w:tc>
        <w:tc>
          <w:tcPr>
            <w:tcW w:w="1761" w:type="dxa"/>
            <w:tcBorders>
              <w:top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F81B02" w:rsidRDefault="00BB0C03">
            <w:pPr>
              <w:ind w:left="-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2 % от начальной цены</w:t>
            </w:r>
          </w:p>
        </w:tc>
      </w:tr>
      <w:tr w:rsidR="00F81B02">
        <w:trPr>
          <w:trHeight w:val="367"/>
        </w:trPr>
        <w:tc>
          <w:tcPr>
            <w:tcW w:w="1985" w:type="dxa"/>
            <w:tcBorders>
              <w:left w:val="single" w:sz="24" w:space="0" w:color="000000"/>
            </w:tcBorders>
          </w:tcPr>
          <w:p w:rsidR="00F81B02" w:rsidRDefault="00BB0C03">
            <w:pPr>
              <w:ind w:left="-2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Контактное лицо</w:t>
            </w:r>
          </w:p>
        </w:tc>
        <w:tc>
          <w:tcPr>
            <w:tcW w:w="2268" w:type="dxa"/>
          </w:tcPr>
          <w:p w:rsidR="00F81B02" w:rsidRDefault="00BB0C03">
            <w:pPr>
              <w:ind w:left="-2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Шмаков Александр Владимирович</w:t>
            </w:r>
          </w:p>
        </w:tc>
        <w:tc>
          <w:tcPr>
            <w:tcW w:w="2353" w:type="dxa"/>
            <w:tcBorders>
              <w:right w:val="single" w:sz="24" w:space="0" w:color="000000"/>
            </w:tcBorders>
          </w:tcPr>
          <w:p w:rsidR="00F81B02" w:rsidRDefault="00BB0C03">
            <w:pPr>
              <w:ind w:left="-2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- </w:t>
            </w:r>
          </w:p>
        </w:tc>
        <w:tc>
          <w:tcPr>
            <w:tcW w:w="2089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</w:tcBorders>
          </w:tcPr>
          <w:p w:rsidR="00F81B02" w:rsidRDefault="00BB0C03">
            <w:pPr>
              <w:ind w:left="-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заявок (с)</w:t>
            </w:r>
          </w:p>
        </w:tc>
        <w:tc>
          <w:tcPr>
            <w:tcW w:w="1761" w:type="dxa"/>
            <w:tcBorders>
              <w:top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F81B02" w:rsidRPr="00BB0C03" w:rsidRDefault="0015127F">
            <w:pPr>
              <w:ind w:left="-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BB0C03" w:rsidRPr="00BB0C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B7E8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BB0C03" w:rsidRPr="00BB0C03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3B7E8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81B02">
        <w:trPr>
          <w:trHeight w:val="367"/>
        </w:trPr>
        <w:tc>
          <w:tcPr>
            <w:tcW w:w="1985" w:type="dxa"/>
            <w:tcBorders>
              <w:left w:val="single" w:sz="24" w:space="0" w:color="000000"/>
            </w:tcBorders>
          </w:tcPr>
          <w:p w:rsidR="00F81B02" w:rsidRDefault="00BB0C03">
            <w:pPr>
              <w:ind w:left="-2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Телефон</w:t>
            </w:r>
          </w:p>
        </w:tc>
        <w:tc>
          <w:tcPr>
            <w:tcW w:w="2268" w:type="dxa"/>
          </w:tcPr>
          <w:p w:rsidR="00F81B02" w:rsidRDefault="00BB0C03">
            <w:pPr>
              <w:ind w:left="-2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+74822524429</w:t>
            </w:r>
          </w:p>
        </w:tc>
        <w:tc>
          <w:tcPr>
            <w:tcW w:w="2353" w:type="dxa"/>
            <w:tcBorders>
              <w:right w:val="single" w:sz="24" w:space="0" w:color="000000"/>
            </w:tcBorders>
          </w:tcPr>
          <w:p w:rsidR="00F81B02" w:rsidRDefault="00BB0C03">
            <w:pPr>
              <w:ind w:left="-2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- </w:t>
            </w:r>
          </w:p>
        </w:tc>
        <w:tc>
          <w:tcPr>
            <w:tcW w:w="2089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</w:tcBorders>
          </w:tcPr>
          <w:p w:rsidR="00F81B02" w:rsidRDefault="00BB0C03">
            <w:pPr>
              <w:ind w:left="-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заявок (по)</w:t>
            </w:r>
          </w:p>
        </w:tc>
        <w:tc>
          <w:tcPr>
            <w:tcW w:w="1761" w:type="dxa"/>
            <w:tcBorders>
              <w:top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F81B02" w:rsidRPr="00BB0C03" w:rsidRDefault="0015127F">
            <w:pPr>
              <w:ind w:left="-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BB0C03" w:rsidRPr="00BB0C03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3B7E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B0C03" w:rsidRPr="00BB0C03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</w:tr>
      <w:tr w:rsidR="00F81B02">
        <w:trPr>
          <w:trHeight w:val="1002"/>
        </w:trPr>
        <w:tc>
          <w:tcPr>
            <w:tcW w:w="1985" w:type="dxa"/>
            <w:tcBorders>
              <w:left w:val="single" w:sz="24" w:space="0" w:color="000000"/>
            </w:tcBorders>
          </w:tcPr>
          <w:p w:rsidR="00F81B02" w:rsidRDefault="00BB0C03">
            <w:pPr>
              <w:ind w:left="-2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Адрес электронной почты</w:t>
            </w:r>
          </w:p>
        </w:tc>
        <w:tc>
          <w:tcPr>
            <w:tcW w:w="2268" w:type="dxa"/>
          </w:tcPr>
          <w:p w:rsidR="00F81B02" w:rsidRDefault="00BB0C03">
            <w:pPr>
              <w:ind w:left="-21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shmakov@tver-gaz.ru</w:t>
            </w:r>
          </w:p>
        </w:tc>
        <w:tc>
          <w:tcPr>
            <w:tcW w:w="2353" w:type="dxa"/>
            <w:tcBorders>
              <w:right w:val="single" w:sz="24" w:space="0" w:color="000000"/>
            </w:tcBorders>
          </w:tcPr>
          <w:p w:rsidR="00F81B02" w:rsidRDefault="00BB0C03">
            <w:pPr>
              <w:ind w:left="-2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- </w:t>
            </w:r>
          </w:p>
        </w:tc>
        <w:tc>
          <w:tcPr>
            <w:tcW w:w="2089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</w:tcBorders>
          </w:tcPr>
          <w:p w:rsidR="00F81B02" w:rsidRDefault="00BB0C03">
            <w:pPr>
              <w:ind w:left="-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аукциона</w:t>
            </w:r>
          </w:p>
        </w:tc>
        <w:tc>
          <w:tcPr>
            <w:tcW w:w="1761" w:type="dxa"/>
            <w:tcBorders>
              <w:top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F81B02" w:rsidRPr="00BB0C03" w:rsidRDefault="0015127F">
            <w:pPr>
              <w:spacing w:line="240" w:lineRule="auto"/>
              <w:ind w:left="-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BB0C03" w:rsidRPr="00BB0C03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3B7E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B0C03" w:rsidRPr="00BB0C03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</w:tr>
      <w:tr w:rsidR="00F81B02">
        <w:trPr>
          <w:trHeight w:val="367"/>
        </w:trPr>
        <w:tc>
          <w:tcPr>
            <w:tcW w:w="1985" w:type="dxa"/>
            <w:tcBorders>
              <w:left w:val="single" w:sz="24" w:space="0" w:color="000000"/>
              <w:bottom w:val="single" w:sz="24" w:space="0" w:color="000000"/>
            </w:tcBorders>
          </w:tcPr>
          <w:p w:rsidR="00F81B02" w:rsidRDefault="00BB0C0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Адрес сайта в сети интернет</w:t>
            </w:r>
          </w:p>
        </w:tc>
        <w:tc>
          <w:tcPr>
            <w:tcW w:w="2268" w:type="dxa"/>
            <w:tcBorders>
              <w:bottom w:val="single" w:sz="24" w:space="0" w:color="000000"/>
            </w:tcBorders>
          </w:tcPr>
          <w:p w:rsidR="00F81B02" w:rsidRDefault="00BB0C03">
            <w:pPr>
              <w:ind w:left="-2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https://www.tver-gaz.ru/</w:t>
            </w:r>
          </w:p>
        </w:tc>
        <w:tc>
          <w:tcPr>
            <w:tcW w:w="2353" w:type="dxa"/>
            <w:tcBorders>
              <w:bottom w:val="single" w:sz="24" w:space="0" w:color="000000"/>
              <w:right w:val="single" w:sz="24" w:space="0" w:color="000000"/>
            </w:tcBorders>
          </w:tcPr>
          <w:p w:rsidR="00F81B02" w:rsidRDefault="00BB0C03">
            <w:pPr>
              <w:ind w:left="-21"/>
              <w:rPr>
                <w:rFonts w:ascii="Times New Roman" w:hAnsi="Times New Roman" w:cs="Times New Roman"/>
              </w:rPr>
            </w:pPr>
            <w:hyperlink r:id="rId18" w:tooltip="https://etpgpb.ru," w:history="1">
              <w:r>
                <w:rPr>
                  <w:rStyle w:val="ad"/>
                  <w:rFonts w:ascii="Times New Roman" w:hAnsi="Times New Roman" w:cs="Times New Roman"/>
                </w:rPr>
                <w:t>https://etpgpb.ru,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  <w:hyperlink r:id="rId19" w:tooltip="https://torgi.etpgpb.ru/" w:history="1">
              <w:r>
                <w:rPr>
                  <w:rStyle w:val="ad"/>
                  <w:rFonts w:ascii="Times New Roman" w:hAnsi="Times New Roman" w:cs="Times New Roman"/>
                </w:rPr>
                <w:t>https://torgi.etpgpb.ru/</w:t>
              </w:r>
            </w:hyperlink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89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</w:tcBorders>
          </w:tcPr>
          <w:p w:rsidR="00F81B02" w:rsidRDefault="00BB0C03">
            <w:pPr>
              <w:ind w:left="-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подведения итогов</w:t>
            </w:r>
          </w:p>
        </w:tc>
        <w:tc>
          <w:tcPr>
            <w:tcW w:w="1761" w:type="dxa"/>
            <w:tcBorders>
              <w:top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F81B02" w:rsidRPr="00BB0C03" w:rsidRDefault="0015127F">
            <w:pPr>
              <w:spacing w:line="240" w:lineRule="auto"/>
              <w:ind w:left="-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BB0C03" w:rsidRPr="00BB0C03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3B7E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B0C03" w:rsidRPr="00BB0C03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</w:tr>
    </w:tbl>
    <w:p w:rsidR="00F81B02" w:rsidRDefault="00F81B02">
      <w:pPr>
        <w:tabs>
          <w:tab w:val="left" w:pos="3451"/>
        </w:tabs>
        <w:rPr>
          <w:rFonts w:ascii="Times New Roman" w:hAnsi="Times New Roman" w:cs="Times New Roman"/>
          <w:sz w:val="32"/>
        </w:rPr>
      </w:pPr>
    </w:p>
    <w:sectPr w:rsidR="00F81B02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/>
      <w:pgMar w:top="567" w:right="566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F81B02" w:rsidRDefault="00BB0C03">
      <w:pPr>
        <w:spacing w:after="0" w:line="240" w:lineRule="auto"/>
      </w:pPr>
      <w:r>
        <w:separator/>
      </w:r>
    </w:p>
  </w:endnote>
  <w:endnote w:type="continuationSeparator" w:id="0">
    <w:p w:rsidR="00F81B02" w:rsidRDefault="00BB0C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F81B02" w:rsidRDefault="00F81B02">
    <w:pPr>
      <w:pStyle w:val="af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5211"/>
      <w:gridCol w:w="5211"/>
    </w:tblGrid>
    <w:tr w:rsidR="00F81B02">
      <w:tc>
        <w:tcPr>
          <w:tcW w:w="5211" w:type="dxa"/>
        </w:tcPr>
        <w:p w:rsidR="00F81B02" w:rsidRDefault="00BB0C03">
          <w:pPr>
            <w:pStyle w:val="afb"/>
            <w:rPr>
              <w:rFonts w:ascii="Arial Narrow" w:hAnsi="Arial Narrow"/>
              <w:sz w:val="16"/>
            </w:rPr>
          </w:pPr>
          <w:r>
            <w:rPr>
              <w:rFonts w:ascii="Arial Narrow" w:hAnsi="Arial Narrow"/>
              <w:sz w:val="16"/>
            </w:rPr>
            <w:t>Копия электронного документа от_______________________</w:t>
          </w:r>
        </w:p>
      </w:tc>
      <w:tc>
        <w:tcPr>
          <w:tcW w:w="5211" w:type="dxa"/>
        </w:tcPr>
        <w:p w:rsidR="00F81B02" w:rsidRDefault="00BB0C03">
          <w:pPr>
            <w:pStyle w:val="afb"/>
            <w:rPr>
              <w:rFonts w:ascii="Arial Narrow" w:hAnsi="Arial Narrow"/>
              <w:sz w:val="16"/>
            </w:rPr>
          </w:pPr>
          <w:r>
            <w:rPr>
              <w:rFonts w:ascii="Arial Narrow" w:hAnsi="Arial Narrow"/>
              <w:sz w:val="16"/>
            </w:rPr>
            <w:t>Электронная подпись верна. Проверил __________ / __________</w:t>
          </w:r>
        </w:p>
      </w:tc>
    </w:tr>
  </w:tbl>
  <w:p w:rsidR="00F81B02" w:rsidRDefault="00F81B02">
    <w:pPr>
      <w:pStyle w:val="af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F81B02" w:rsidRDefault="00F81B02">
    <w:pPr>
      <w:pStyle w:val="af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F81B02" w:rsidRDefault="00BB0C03">
      <w:pPr>
        <w:spacing w:after="0" w:line="240" w:lineRule="auto"/>
      </w:pPr>
      <w:r>
        <w:separator/>
      </w:r>
    </w:p>
  </w:footnote>
  <w:footnote w:type="continuationSeparator" w:id="0">
    <w:p w:rsidR="00F81B02" w:rsidRDefault="00BB0C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F81B02" w:rsidRDefault="00F81B02">
    <w:pPr>
      <w:pStyle w:val="af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F81B02" w:rsidRDefault="00F81B02">
    <w:pPr>
      <w:pStyle w:val="af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F81B02" w:rsidRDefault="00F81B02">
    <w:pPr>
      <w:pStyle w:val="af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1B02"/>
    <w:rsid w:val="0015127F"/>
    <w:rsid w:val="0017253D"/>
    <w:rsid w:val="002E3F9C"/>
    <w:rsid w:val="003B7E8A"/>
    <w:rsid w:val="00934703"/>
    <w:rsid w:val="00953C91"/>
    <w:rsid w:val="00BB0C03"/>
    <w:rsid w:val="00F50EDD"/>
    <w:rsid w:val="00F81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015D51-11C9-4742-9171-BE1496FB1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link w:val="ac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c">
    <w:name w:val="Название объекта Знак"/>
    <w:basedOn w:val="a0"/>
    <w:link w:val="ab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  <w:pPr>
      <w:spacing w:after="0"/>
    </w:pPr>
  </w:style>
  <w:style w:type="table" w:styleId="af6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7">
    <w:name w:val="Balloon Text"/>
    <w:basedOn w:val="a"/>
    <w:link w:val="af8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pPr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f9">
    <w:name w:val="header"/>
    <w:basedOn w:val="a"/>
    <w:link w:val="af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Верхний колонтитул Знак"/>
    <w:basedOn w:val="a0"/>
    <w:link w:val="af9"/>
    <w:uiPriority w:val="99"/>
  </w:style>
  <w:style w:type="paragraph" w:styleId="afb">
    <w:name w:val="footer"/>
    <w:basedOn w:val="a"/>
    <w:link w:val="afc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c">
    <w:name w:val="Нижний колонтитул Знак"/>
    <w:basedOn w:val="a0"/>
    <w:link w:val="afb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g"/><Relationship Id="rId18" Type="http://schemas.openxmlformats.org/officeDocument/2006/relationships/hyperlink" Target="https://etpgpb.ru,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eader" Target="header2.xml"/><Relationship Id="rId7" Type="http://schemas.openxmlformats.org/officeDocument/2006/relationships/image" Target="media/image1.png"/><Relationship Id="rId12" Type="http://schemas.openxmlformats.org/officeDocument/2006/relationships/image" Target="media/image6.jpg"/><Relationship Id="rId17" Type="http://schemas.openxmlformats.org/officeDocument/2006/relationships/image" Target="media/image11.jpg"/><Relationship Id="rId25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image" Target="media/image10.jp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24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image" Target="media/image9.jpg"/><Relationship Id="rId23" Type="http://schemas.openxmlformats.org/officeDocument/2006/relationships/footer" Target="footer2.xml"/><Relationship Id="rId10" Type="http://schemas.openxmlformats.org/officeDocument/2006/relationships/image" Target="media/image4.jpg"/><Relationship Id="rId19" Type="http://schemas.openxmlformats.org/officeDocument/2006/relationships/hyperlink" Target="https://torgi.etpgpb.ru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image" Target="media/image8.jpg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4F657E-5F50-423C-A13D-04400D317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256</Words>
  <Characters>1464</Characters>
  <Application>Microsoft Office Word</Application>
  <DocSecurity>0</DocSecurity>
  <Lines>12</Lines>
  <Paragraphs>3</Paragraphs>
  <ScaleCrop>false</ScaleCrop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Загуменнова Наталия Александровна</dc:creator>
  <cp:keywords/>
  <dc:description/>
  <cp:lastModifiedBy>user</cp:lastModifiedBy>
  <cp:revision>29</cp:revision>
  <dcterms:created xsi:type="dcterms:W3CDTF">2020-07-07T09:48:00Z</dcterms:created>
  <dcterms:modified xsi:type="dcterms:W3CDTF">2025-12-05T13:08:00Z</dcterms:modified>
</cp:coreProperties>
</file>